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BC" w:rsidRPr="00CD7C25" w:rsidRDefault="00F430BC" w:rsidP="00F430B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CD7C25">
        <w:rPr>
          <w:sz w:val="24"/>
          <w:szCs w:val="24"/>
        </w:rPr>
        <w:t>Муниципальное автономное дошкольное образовательное учреждение "Детский сад общеразвивающего вида № 21 "Золотая рыбка" с приоритетным осуществлением деятельности по физическому развитию детей"</w:t>
      </w:r>
    </w:p>
    <w:p w:rsidR="00F430BC" w:rsidRDefault="00F430BC" w:rsidP="00F430B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CD7C25">
        <w:rPr>
          <w:sz w:val="24"/>
          <w:szCs w:val="24"/>
        </w:rPr>
        <w:t>г. Ачинска, Красноярского края</w:t>
      </w: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Pr="00F430BC" w:rsidRDefault="00F430BC" w:rsidP="00F430B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30BC">
        <w:rPr>
          <w:rFonts w:ascii="Times New Roman" w:hAnsi="Times New Roman" w:cs="Times New Roman"/>
          <w:b/>
          <w:i/>
          <w:sz w:val="40"/>
          <w:szCs w:val="40"/>
        </w:rPr>
        <w:t xml:space="preserve">Отчет по результатам проведенной городской логопедической недели </w:t>
      </w:r>
    </w:p>
    <w:p w:rsidR="00F430BC" w:rsidRPr="00F430BC" w:rsidRDefault="00F430BC" w:rsidP="00F430B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30BC">
        <w:rPr>
          <w:rFonts w:ascii="Times New Roman" w:hAnsi="Times New Roman" w:cs="Times New Roman"/>
          <w:b/>
          <w:i/>
          <w:sz w:val="40"/>
          <w:szCs w:val="40"/>
        </w:rPr>
        <w:t>Тема: «Формирование фразовой речи у детей дошкольного возраста».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F43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одготовила: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43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– логопед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ind w:left="61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Петрушкова Н.С.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ind w:left="612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ind w:left="612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ind w:left="612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ind w:left="612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430BC" w:rsidRPr="00F430BC" w:rsidRDefault="00734EA7" w:rsidP="00F430BC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 Ачинск, 2013</w:t>
      </w:r>
      <w:bookmarkStart w:id="0" w:name="_GoBack"/>
      <w:bookmarkEnd w:id="0"/>
      <w:r w:rsidR="00F430BC" w:rsidRPr="00F430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</w:t>
      </w:r>
    </w:p>
    <w:p w:rsidR="00BD1407" w:rsidRPr="00F430BC" w:rsidRDefault="00F430BC" w:rsidP="00B43451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 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933"/>
        <w:gridCol w:w="1998"/>
        <w:gridCol w:w="2363"/>
        <w:gridCol w:w="3729"/>
        <w:gridCol w:w="1499"/>
        <w:gridCol w:w="1704"/>
      </w:tblGrid>
      <w:tr w:rsidR="00F61339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8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проведенных мероприятий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8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8E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 (опишите главные результаты мероприятия)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8E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Трудности, проблемы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8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 приложений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D1407" w:rsidRPr="00D93AB6" w:rsidRDefault="00BD1407" w:rsidP="00BD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  <w:p w:rsidR="00BD1407" w:rsidRPr="003F6B8E" w:rsidRDefault="00BD1407" w:rsidP="00BD1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младших, средних, старших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 </w:t>
            </w:r>
          </w:p>
        </w:tc>
        <w:tc>
          <w:tcPr>
            <w:tcW w:w="0" w:type="auto"/>
          </w:tcPr>
          <w:p w:rsidR="00BD1407" w:rsidRPr="003F6B8E" w:rsidRDefault="00BD1407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 с речевым сопровождением.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D1407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 в картинках»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бы я был волшебником»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воспитанников, педагоги ОУ, гости 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средних, старших и подготовит. групп</w:t>
            </w:r>
          </w:p>
        </w:tc>
        <w:tc>
          <w:tcPr>
            <w:tcW w:w="0" w:type="auto"/>
          </w:tcPr>
          <w:p w:rsidR="00BD1407" w:rsidRPr="003F6B8E" w:rsidRDefault="00BD1407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совместно с родителями оформили выставку работ по предложенной тематике 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разовой речи 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возраста»</w:t>
            </w:r>
          </w:p>
        </w:tc>
        <w:tc>
          <w:tcPr>
            <w:tcW w:w="0" w:type="auto"/>
          </w:tcPr>
          <w:p w:rsidR="00BD1407" w:rsidRPr="003F6B8E" w:rsidRDefault="00BD1407" w:rsidP="00CF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ДОУ, 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407" w:rsidRPr="003F6B8E" w:rsidRDefault="00BD1407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Повторили критические периоды становления фразовой речи. Разобр</w:t>
            </w:r>
            <w:r w:rsidR="00D95960">
              <w:rPr>
                <w:rFonts w:ascii="Times New Roman" w:hAnsi="Times New Roman" w:cs="Times New Roman"/>
                <w:sz w:val="24"/>
                <w:szCs w:val="24"/>
              </w:rPr>
              <w:t>али задачи, стоящие перед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</w:t>
            </w:r>
            <w:r w:rsidR="00D95960">
              <w:rPr>
                <w:rFonts w:ascii="Times New Roman" w:hAnsi="Times New Roman" w:cs="Times New Roman"/>
                <w:sz w:val="24"/>
                <w:szCs w:val="24"/>
              </w:rPr>
              <w:t xml:space="preserve">ями на каждом этапе развития фразовой речи, которые способствуют эффективному ее формированию. 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семинара 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D1407" w:rsidRPr="003F6B8E" w:rsidRDefault="00D95960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Открытое интегрированное коррекционно-развивающее занятие учителя-логопеда и педагога-психолога «Путешествия во времена года»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гости</w:t>
            </w:r>
          </w:p>
        </w:tc>
        <w:tc>
          <w:tcPr>
            <w:tcW w:w="0" w:type="auto"/>
          </w:tcPr>
          <w:p w:rsidR="00BD1407" w:rsidRPr="003F6B8E" w:rsidRDefault="00BD1407" w:rsidP="00D95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D95960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0" w:type="auto"/>
          </w:tcPr>
          <w:p w:rsidR="00BD1407" w:rsidRPr="003F6B8E" w:rsidRDefault="00D95960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занятии использовались нетрадиционные методы работы с детьми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F61339">
              <w:rPr>
                <w:rFonts w:ascii="Times New Roman" w:hAnsi="Times New Roman" w:cs="Times New Roman"/>
                <w:sz w:val="24"/>
                <w:szCs w:val="24"/>
              </w:rPr>
              <w:t>Поставленные задачи были направлены на р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азвитие инициативы, творческого потенциала, произвольного поведения воспитанников, а также развитие умения делать логические выводы и правильно формулировать устный ответ.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D1407" w:rsidRPr="003F6B8E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нетрадиционных методов (арт</w:t>
            </w:r>
            <w:r w:rsidR="00AA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терпии</w:t>
            </w:r>
            <w:proofErr w:type="spellEnd"/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) в развитии речи ребенка с ОВЗ» 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«Влияние арт</w:t>
            </w:r>
            <w:r w:rsidR="00AA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теропии</w:t>
            </w:r>
            <w:proofErr w:type="spellEnd"/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речи ребенка»</w:t>
            </w:r>
            <w:r w:rsidR="00BD14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407" w:rsidRPr="003F6B8E" w:rsidRDefault="00BD1407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="00F613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нетрадиционных методов </w:t>
            </w:r>
            <w:r w:rsidR="00F61339" w:rsidRPr="005362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61339" w:rsidRPr="00536297">
              <w:rPr>
                <w:rFonts w:ascii="Times New Roman" w:hAnsi="Times New Roman" w:cs="Times New Roman"/>
                <w:sz w:val="24"/>
                <w:szCs w:val="24"/>
              </w:rPr>
              <w:t>арттерпии</w:t>
            </w:r>
            <w:proofErr w:type="spellEnd"/>
            <w:r w:rsidR="00F61339" w:rsidRPr="00536297">
              <w:rPr>
                <w:rFonts w:ascii="Times New Roman" w:hAnsi="Times New Roman" w:cs="Times New Roman"/>
                <w:sz w:val="24"/>
                <w:szCs w:val="24"/>
              </w:rPr>
              <w:t>) в развитии речи ребенка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F61339" w:rsidP="00F6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семинара</w:t>
            </w:r>
            <w:r w:rsidR="00BD1407">
              <w:rPr>
                <w:rFonts w:ascii="Times New Roman" w:hAnsi="Times New Roman" w:cs="Times New Roman"/>
                <w:sz w:val="24"/>
                <w:szCs w:val="24"/>
              </w:rPr>
              <w:t xml:space="preserve"> 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радуга звуков»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0" w:type="auto"/>
          </w:tcPr>
          <w:p w:rsidR="00BD1407" w:rsidRPr="003F6B8E" w:rsidRDefault="00BD1407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голоса, посредством использования логопедических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D1407" w:rsidRPr="003F6B8E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Викторина для педагогов «Красивую речь приятно слушать»</w:t>
            </w:r>
          </w:p>
        </w:tc>
        <w:tc>
          <w:tcPr>
            <w:tcW w:w="0" w:type="auto"/>
          </w:tcPr>
          <w:p w:rsidR="00BD1407" w:rsidRPr="003F6B8E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407" w:rsidRPr="003F6B8E" w:rsidRDefault="00F61339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 были предложены игры, способствующие развитию речи воспитанников.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CF055D" w:rsidP="00CF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</w:tcPr>
          <w:p w:rsidR="00BD1407" w:rsidRPr="003F6B8E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B4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Речевая спартакиада в подготовительной группе «Праздник правильной речи</w:t>
            </w:r>
          </w:p>
        </w:tc>
        <w:tc>
          <w:tcPr>
            <w:tcW w:w="0" w:type="auto"/>
          </w:tcPr>
          <w:p w:rsidR="00BD1407" w:rsidRPr="003F6B8E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  <w:r w:rsidR="00CF055D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0" w:type="auto"/>
          </w:tcPr>
          <w:p w:rsidR="00BD1407" w:rsidRPr="003F6B8E" w:rsidRDefault="00F61339" w:rsidP="00F6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</w:tc>
        <w:tc>
          <w:tcPr>
            <w:tcW w:w="0" w:type="auto"/>
          </w:tcPr>
          <w:p w:rsidR="00BD1407" w:rsidRPr="003F6B8E" w:rsidRDefault="00F61339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Развитие речи и физических качеств воспитанников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F61339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F055D" w:rsidRDefault="00CF055D" w:rsidP="00CF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  <w:p w:rsidR="00F61339" w:rsidRPr="004D7B4A" w:rsidRDefault="00CF055D" w:rsidP="00CF0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0" w:type="auto"/>
          </w:tcPr>
          <w:p w:rsidR="00F61339" w:rsidRDefault="00CF055D" w:rsidP="00CF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средней гр. №3, педагоги </w:t>
            </w:r>
          </w:p>
        </w:tc>
        <w:tc>
          <w:tcPr>
            <w:tcW w:w="0" w:type="auto"/>
          </w:tcPr>
          <w:p w:rsidR="00F61339" w:rsidRDefault="00CF055D" w:rsidP="00F6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средней гр. №3</w:t>
            </w:r>
          </w:p>
        </w:tc>
        <w:tc>
          <w:tcPr>
            <w:tcW w:w="0" w:type="auto"/>
          </w:tcPr>
          <w:p w:rsidR="00F61339" w:rsidRPr="007C2C3F" w:rsidRDefault="00CF055D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воспитанников (пополнение словарного запаса,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фразовой</w:t>
            </w: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 речи, развитие лексико-грамматического строя речи)</w:t>
            </w:r>
          </w:p>
        </w:tc>
        <w:tc>
          <w:tcPr>
            <w:tcW w:w="0" w:type="auto"/>
          </w:tcPr>
          <w:p w:rsidR="00F61339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339" w:rsidRDefault="00CF055D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</w:tr>
      <w:tr w:rsidR="00F61339" w:rsidRPr="003F6B8E" w:rsidTr="00004450">
        <w:tc>
          <w:tcPr>
            <w:tcW w:w="0" w:type="auto"/>
          </w:tcPr>
          <w:p w:rsidR="00BD1407" w:rsidRPr="003F6B8E" w:rsidRDefault="00F61339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1407" w:rsidRPr="003F6B8E" w:rsidRDefault="00BD1407" w:rsidP="0071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логопедической недели.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D1407" w:rsidRPr="003F6B8E" w:rsidRDefault="00BD1407" w:rsidP="0000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1407" w:rsidRDefault="00BD1407" w:rsidP="00BD14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407" w:rsidRPr="00CF055D" w:rsidRDefault="00BD1407" w:rsidP="00CF0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самоанализ:</w:t>
      </w:r>
    </w:p>
    <w:p w:rsidR="00BD1407" w:rsidRPr="005E672A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F05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по </w:t>
      </w:r>
      <w:r w:rsidR="00CF055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в нашем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етском </w:t>
      </w:r>
      <w:r w:rsidR="00CF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прошла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огопедическая неделя». </w:t>
      </w:r>
    </w:p>
    <w:p w:rsidR="00BD1407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подразумевали своеобразную форму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 с воспитателями, родителями и воспитанниками ДОУ, с 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практическ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форм работы по развитию </w:t>
      </w:r>
      <w:r w:rsidR="00CF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речи воспитанников. </w:t>
      </w:r>
    </w:p>
    <w:p w:rsidR="00BD1407" w:rsidRPr="005E672A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уровня педагогической компетентности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и родителей, перед собой поставила следующие задачи:</w:t>
      </w:r>
    </w:p>
    <w:p w:rsidR="00BD1407" w:rsidRPr="005E672A" w:rsidRDefault="00BD1407" w:rsidP="00BD14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интерес педагогов и родителей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</w:t>
      </w:r>
      <w:r w:rsidR="00CF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воспитанников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07" w:rsidRPr="005E672A" w:rsidRDefault="00BD1407" w:rsidP="00BD1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практические формы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педагогов по развитию </w:t>
      </w:r>
      <w:r w:rsidR="00CF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 воспитанников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07" w:rsidRDefault="00BD1407" w:rsidP="00BD1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и педагогам создать условия, способствующие развитию у детей </w:t>
      </w:r>
      <w:r w:rsidR="00CF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речи;</w:t>
      </w:r>
    </w:p>
    <w:p w:rsidR="00BD1407" w:rsidRPr="005E672A" w:rsidRDefault="00BD1407" w:rsidP="00BD14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эффективного взаимодействия всех участников образовательного процесса.</w:t>
      </w:r>
    </w:p>
    <w:p w:rsidR="00BD1407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407" w:rsidRPr="005E672A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5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План мероприятий Л</w:t>
      </w:r>
      <w:r w:rsidRPr="005E67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огопедической недели был представлен на доске «Методическая работа». </w:t>
      </w:r>
    </w:p>
    <w:p w:rsidR="00BD1407" w:rsidRPr="005E672A" w:rsidRDefault="00BD1407" w:rsidP="00BD14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работы позволила, прежде всего: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Вовлечь родителей и педагогов в совместную игровую деятельность с детьми; 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установления отношений партнерства и сотрудничества между всеми участниками логопедической недели;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альтернативные формы работы;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деятельность детей.</w:t>
      </w:r>
    </w:p>
    <w:p w:rsidR="00BD1407" w:rsidRPr="005E672A" w:rsidRDefault="00BD1407" w:rsidP="00BD1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D1407" w:rsidRPr="005E672A" w:rsidRDefault="00BD1407" w:rsidP="00BD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 планировании недели, мы придерживались следующих принципов:</w:t>
      </w:r>
    </w:p>
    <w:p w:rsidR="00BD1407" w:rsidRPr="005E672A" w:rsidRDefault="00BD1407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учитывали возрастные и индивидуальные возможности детей;</w:t>
      </w:r>
    </w:p>
    <w:p w:rsidR="00BD1407" w:rsidRPr="005E672A" w:rsidRDefault="00BD1407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мероприятия недели не должны, по возможности, вмешиваться в </w:t>
      </w:r>
      <w:proofErr w:type="spellStart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-образовательный процесс (соблюдения режима дня);</w:t>
      </w:r>
    </w:p>
    <w:p w:rsidR="00BD1407" w:rsidRPr="005E672A" w:rsidRDefault="00BD1407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события недели должны охватывать по возможности всех участников </w:t>
      </w:r>
      <w:proofErr w:type="spellStart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-образовательного процесса (взрослых и детей).</w:t>
      </w:r>
    </w:p>
    <w:p w:rsidR="00BD1407" w:rsidRPr="005E672A" w:rsidRDefault="00BD1407" w:rsidP="00BD1407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логопедической неделе приняли участие дети, родители и воспитатели. Запланированные мероприятия прошли в интересной форме.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выставки творческих работ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которых участвовали дети вместе с воспитателями и родителями, а </w:t>
      </w:r>
      <w:r w:rsidR="00CF055D"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давались на дом, где предполагалась совместная работа детей вместе с родителями.</w:t>
      </w:r>
    </w:p>
    <w:p w:rsidR="00BD1407" w:rsidRPr="005E672A" w:rsidRDefault="00BD1407" w:rsidP="00BD14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F0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огопедической недели» за круглым столом для педагогов ДОУ </w:t>
      </w:r>
      <w:r w:rsidR="00CF055D"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фотоотчет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«Подведении итогов Л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огопедической недели»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1407" w:rsidRPr="005E672A" w:rsidRDefault="00BD1407" w:rsidP="00BD14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впечатления о логопедической неделе положительные, все участники принимали активное участие в подготовке и проведении </w:t>
      </w:r>
      <w:r w:rsidR="00CF055D"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логопедической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недели, были очень заинтересованы.</w:t>
      </w:r>
    </w:p>
    <w:p w:rsidR="00BD1407" w:rsidRPr="005E672A" w:rsidRDefault="00BD1407" w:rsidP="00BD14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дала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огопедическая неделя» лично нам? Чувство удовлетворения и радость от того, что получилось, желание действовать, созидать!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огопедическая неделя — стимул для личностного и профессионального роста, реализации новых инициатив.</w:t>
      </w:r>
    </w:p>
    <w:p w:rsidR="00BD1407" w:rsidRPr="005E672A" w:rsidRDefault="00BD1407" w:rsidP="00BD14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D1407" w:rsidRPr="005E672A" w:rsidSect="00F430B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095"/>
    <w:multiLevelType w:val="hybridMultilevel"/>
    <w:tmpl w:val="1DC8C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7182C"/>
    <w:multiLevelType w:val="hybridMultilevel"/>
    <w:tmpl w:val="1A4A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F73CD"/>
    <w:multiLevelType w:val="hybridMultilevel"/>
    <w:tmpl w:val="99A4C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B6127"/>
    <w:multiLevelType w:val="hybridMultilevel"/>
    <w:tmpl w:val="B9905A1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AB"/>
    <w:rsid w:val="000562C8"/>
    <w:rsid w:val="001F4C58"/>
    <w:rsid w:val="004D7B4A"/>
    <w:rsid w:val="00656CAB"/>
    <w:rsid w:val="00716F17"/>
    <w:rsid w:val="00734EA7"/>
    <w:rsid w:val="00AA36BF"/>
    <w:rsid w:val="00B43451"/>
    <w:rsid w:val="00BD1407"/>
    <w:rsid w:val="00C72664"/>
    <w:rsid w:val="00CF055D"/>
    <w:rsid w:val="00D95960"/>
    <w:rsid w:val="00F430BC"/>
    <w:rsid w:val="00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30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430BC"/>
    <w:pPr>
      <w:widowControl w:val="0"/>
      <w:shd w:val="clear" w:color="auto" w:fill="FFFFFF"/>
      <w:spacing w:before="480"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4D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30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430BC"/>
    <w:pPr>
      <w:widowControl w:val="0"/>
      <w:shd w:val="clear" w:color="auto" w:fill="FFFFFF"/>
      <w:spacing w:before="480"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4D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AB59-80AF-4354-8F58-C729DDE4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Пользователь</cp:lastModifiedBy>
  <cp:revision>6</cp:revision>
  <dcterms:created xsi:type="dcterms:W3CDTF">2016-11-10T16:05:00Z</dcterms:created>
  <dcterms:modified xsi:type="dcterms:W3CDTF">2021-02-08T12:02:00Z</dcterms:modified>
</cp:coreProperties>
</file>