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4D" w:rsidRPr="00B576DF" w:rsidRDefault="00B576DF" w:rsidP="00B57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76DF">
        <w:rPr>
          <w:rFonts w:ascii="Times New Roman" w:hAnsi="Times New Roman" w:cs="Times New Roman"/>
          <w:b/>
          <w:sz w:val="28"/>
        </w:rPr>
        <w:t>Отчёт по результатам проведения городской логопедической недели</w:t>
      </w:r>
    </w:p>
    <w:p w:rsidR="00B576DF" w:rsidRDefault="00B576DF" w:rsidP="00B57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76DF">
        <w:rPr>
          <w:rFonts w:ascii="Times New Roman" w:hAnsi="Times New Roman" w:cs="Times New Roman"/>
          <w:b/>
          <w:sz w:val="28"/>
        </w:rPr>
        <w:t>МБДОУ Д/с №35</w:t>
      </w:r>
    </w:p>
    <w:p w:rsidR="00B576DF" w:rsidRDefault="00B576DF" w:rsidP="00B57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1825"/>
        <w:gridCol w:w="1243"/>
        <w:gridCol w:w="1134"/>
        <w:gridCol w:w="2085"/>
        <w:gridCol w:w="1601"/>
        <w:gridCol w:w="1241"/>
      </w:tblGrid>
      <w:tr w:rsidR="00B576DF" w:rsidRPr="00B576DF" w:rsidTr="00B576DF">
        <w:tc>
          <w:tcPr>
            <w:tcW w:w="442" w:type="dxa"/>
          </w:tcPr>
          <w:p w:rsidR="00B576DF" w:rsidRPr="00B576DF" w:rsidRDefault="00B576DF" w:rsidP="00B57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825" w:type="dxa"/>
          </w:tcPr>
          <w:p w:rsidR="00B576DF" w:rsidRPr="00B576DF" w:rsidRDefault="00B576DF" w:rsidP="00B57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проведённых мероприятий</w:t>
            </w:r>
          </w:p>
        </w:tc>
        <w:tc>
          <w:tcPr>
            <w:tcW w:w="1243" w:type="dxa"/>
          </w:tcPr>
          <w:p w:rsidR="00B576DF" w:rsidRPr="00B576DF" w:rsidRDefault="00B576DF" w:rsidP="00B57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Целевая аудит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рия</w:t>
            </w:r>
          </w:p>
        </w:tc>
        <w:tc>
          <w:tcPr>
            <w:tcW w:w="1134" w:type="dxa"/>
          </w:tcPr>
          <w:p w:rsidR="00B576DF" w:rsidRPr="00B576DF" w:rsidRDefault="00B576DF" w:rsidP="00B57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Кол-во учас</w:t>
            </w: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</w:rPr>
              <w:t>ников</w:t>
            </w:r>
          </w:p>
        </w:tc>
        <w:tc>
          <w:tcPr>
            <w:tcW w:w="2085" w:type="dxa"/>
          </w:tcPr>
          <w:p w:rsidR="00B576DF" w:rsidRPr="00B576DF" w:rsidRDefault="00B576DF" w:rsidP="00B57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Что удалось</w:t>
            </w:r>
          </w:p>
        </w:tc>
        <w:tc>
          <w:tcPr>
            <w:tcW w:w="1601" w:type="dxa"/>
          </w:tcPr>
          <w:p w:rsidR="00B576DF" w:rsidRPr="00B576DF" w:rsidRDefault="00B576DF" w:rsidP="00B57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Трудности, проблемы</w:t>
            </w:r>
          </w:p>
        </w:tc>
        <w:tc>
          <w:tcPr>
            <w:tcW w:w="1241" w:type="dxa"/>
          </w:tcPr>
          <w:p w:rsidR="00B576DF" w:rsidRPr="00B576DF" w:rsidRDefault="00B576DF" w:rsidP="00B57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Отметка о нал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чии пр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ложений</w:t>
            </w:r>
          </w:p>
        </w:tc>
      </w:tr>
      <w:tr w:rsidR="00B576DF" w:rsidRPr="00B576DF" w:rsidTr="00B576DF">
        <w:tc>
          <w:tcPr>
            <w:tcW w:w="442" w:type="dxa"/>
          </w:tcPr>
          <w:p w:rsidR="00B576DF" w:rsidRPr="00B576DF" w:rsidRDefault="00B576DF" w:rsidP="00B57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25" w:type="dxa"/>
          </w:tcPr>
          <w:p w:rsidR="00B576DF" w:rsidRPr="00B576DF" w:rsidRDefault="00B576DF" w:rsidP="00B57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 «Формиров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ние речи у 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школьников»</w:t>
            </w:r>
          </w:p>
        </w:tc>
        <w:tc>
          <w:tcPr>
            <w:tcW w:w="1243" w:type="dxa"/>
          </w:tcPr>
          <w:p w:rsidR="00B576DF" w:rsidRPr="00B576DF" w:rsidRDefault="00B576DF" w:rsidP="00B57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тели</w:t>
            </w:r>
          </w:p>
        </w:tc>
        <w:tc>
          <w:tcPr>
            <w:tcW w:w="1134" w:type="dxa"/>
          </w:tcPr>
          <w:p w:rsidR="00B576DF" w:rsidRPr="00B576DF" w:rsidRDefault="00B576DF" w:rsidP="00B57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085" w:type="dxa"/>
          </w:tcPr>
          <w:p w:rsidR="00B576DF" w:rsidRPr="00B576DF" w:rsidRDefault="00B576DF" w:rsidP="00B576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Было рассказано о формах связной речи, методах и приёмах её разв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тия; какие формы связной речи формируются и развиваются в разных группах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601" w:type="dxa"/>
          </w:tcPr>
          <w:p w:rsidR="00B576DF" w:rsidRPr="00B576DF" w:rsidRDefault="00B576DF" w:rsidP="00B57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B576DF" w:rsidRPr="00B576DF" w:rsidRDefault="00B576DF" w:rsidP="00B57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тация</w:t>
            </w:r>
          </w:p>
        </w:tc>
      </w:tr>
      <w:tr w:rsidR="00B576DF" w:rsidRPr="00B576DF" w:rsidTr="00B576DF">
        <w:tc>
          <w:tcPr>
            <w:tcW w:w="442" w:type="dxa"/>
          </w:tcPr>
          <w:p w:rsidR="00B576DF" w:rsidRDefault="00B576DF" w:rsidP="00B57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25" w:type="dxa"/>
          </w:tcPr>
          <w:p w:rsidR="00B576DF" w:rsidRDefault="00B576DF" w:rsidP="00B57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Семинар-практикум «Особенности современных форм и мет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дов работы в ДОО по разв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тию связной речи»</w:t>
            </w:r>
          </w:p>
        </w:tc>
        <w:tc>
          <w:tcPr>
            <w:tcW w:w="1243" w:type="dxa"/>
          </w:tcPr>
          <w:p w:rsidR="00B576DF" w:rsidRDefault="00B576DF" w:rsidP="00B57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тели</w:t>
            </w:r>
          </w:p>
        </w:tc>
        <w:tc>
          <w:tcPr>
            <w:tcW w:w="1134" w:type="dxa"/>
          </w:tcPr>
          <w:p w:rsidR="00B576DF" w:rsidRDefault="00B576DF" w:rsidP="00B57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085" w:type="dxa"/>
          </w:tcPr>
          <w:p w:rsidR="00B576DF" w:rsidRPr="00B576DF" w:rsidRDefault="00B576DF" w:rsidP="00B576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Были показаны методики работы над составлением рассказа по с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>
              <w:rPr>
                <w:rFonts w:ascii="Times New Roman" w:hAnsi="Times New Roman" w:cs="Times New Roman"/>
                <w:sz w:val="24"/>
              </w:rPr>
              <w:t>жетной картине,  составлению ра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сказа по серии сюжетных ка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тин, составлению описательного рассказа с пом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щью графическ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го плана.</w:t>
            </w:r>
          </w:p>
        </w:tc>
        <w:tc>
          <w:tcPr>
            <w:tcW w:w="1601" w:type="dxa"/>
          </w:tcPr>
          <w:p w:rsidR="00B576DF" w:rsidRPr="00B576DF" w:rsidRDefault="00B576DF" w:rsidP="00B57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B576DF" w:rsidRDefault="00B576DF" w:rsidP="00B57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Памятка</w:t>
            </w:r>
          </w:p>
        </w:tc>
      </w:tr>
      <w:tr w:rsidR="00B576DF" w:rsidRPr="00B576DF" w:rsidTr="00B576DF">
        <w:tc>
          <w:tcPr>
            <w:tcW w:w="442" w:type="dxa"/>
          </w:tcPr>
          <w:p w:rsidR="00B576DF" w:rsidRDefault="00B576DF" w:rsidP="00B57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25" w:type="dxa"/>
          </w:tcPr>
          <w:p w:rsidR="00B576DF" w:rsidRDefault="00B576DF" w:rsidP="00B57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Панорама о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>разовательной деятельности «Формиров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ние навыков связной речи и навыков ра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сказывания у дошкольн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ков»</w:t>
            </w:r>
          </w:p>
        </w:tc>
        <w:tc>
          <w:tcPr>
            <w:tcW w:w="1243" w:type="dxa"/>
          </w:tcPr>
          <w:p w:rsidR="00B576DF" w:rsidRDefault="00B576DF" w:rsidP="00B57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тели</w:t>
            </w:r>
          </w:p>
        </w:tc>
        <w:tc>
          <w:tcPr>
            <w:tcW w:w="1134" w:type="dxa"/>
          </w:tcPr>
          <w:p w:rsidR="00B576DF" w:rsidRDefault="00B576DF" w:rsidP="00B57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085" w:type="dxa"/>
          </w:tcPr>
          <w:p w:rsidR="00B576DF" w:rsidRPr="00B576DF" w:rsidRDefault="00B576DF" w:rsidP="00B57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пр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демонстрировали различные мет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ды и приёмы по развитию связной речи дошкольн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ков.</w:t>
            </w:r>
          </w:p>
        </w:tc>
        <w:tc>
          <w:tcPr>
            <w:tcW w:w="1601" w:type="dxa"/>
          </w:tcPr>
          <w:p w:rsidR="00B576DF" w:rsidRPr="00B576DF" w:rsidRDefault="00B576DF" w:rsidP="00B576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B576DF" w:rsidRDefault="00B576DF" w:rsidP="00B57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Фотогр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фии</w:t>
            </w:r>
          </w:p>
        </w:tc>
      </w:tr>
    </w:tbl>
    <w:p w:rsidR="00B576DF" w:rsidRDefault="00B576DF" w:rsidP="00B57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05A54" w:rsidRDefault="00105A54" w:rsidP="00B57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05A54" w:rsidRDefault="00105A54" w:rsidP="00B57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05A54" w:rsidRDefault="00105A54" w:rsidP="00B57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05A54" w:rsidRDefault="00105A54" w:rsidP="00B57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05A54" w:rsidRDefault="00105A54" w:rsidP="00B57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05A54" w:rsidRDefault="00105A54" w:rsidP="00B57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05A54" w:rsidRDefault="00105A54" w:rsidP="00B57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05A54" w:rsidRDefault="00105A54" w:rsidP="00B57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05A54" w:rsidRDefault="00105A54" w:rsidP="00B57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05A54" w:rsidRDefault="00105A54" w:rsidP="00B57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Краткий самоанализ</w:t>
      </w:r>
    </w:p>
    <w:p w:rsidR="00105A54" w:rsidRDefault="00105A54" w:rsidP="00B57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05A54" w:rsidRDefault="00105A54" w:rsidP="00105A54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рамках логопедической недели «Формирование фразовой речи у дошкольников» использовались такие формы организации работы как: семинар,  семинар-практику (раб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та по подгруппам, индивидуально), консультации и открытые занятия.</w:t>
      </w:r>
    </w:p>
    <w:p w:rsidR="00105A54" w:rsidRDefault="00105A54" w:rsidP="00105A54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Воспитатели работали активно, задавали уточняющие вопросы, консультировались. На открытых занятиях были показаны различные методы и приемы формирования и ра</w:t>
      </w:r>
      <w:r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</w:rPr>
        <w:t>вития связной речи дошкольников.</w:t>
      </w:r>
    </w:p>
    <w:p w:rsidR="00105A54" w:rsidRDefault="00105A54" w:rsidP="00105A54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p w:rsidR="00105A54" w:rsidRPr="00105A54" w:rsidRDefault="00105A54" w:rsidP="00105A54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05A54" w:rsidRDefault="00105A54" w:rsidP="00B57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Приложения к отчёту</w:t>
      </w:r>
    </w:p>
    <w:p w:rsidR="00105A54" w:rsidRDefault="00105A54" w:rsidP="00105A5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05A54" w:rsidRDefault="00105A54" w:rsidP="00105A5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05A54">
        <w:rPr>
          <w:rFonts w:ascii="Times New Roman" w:hAnsi="Times New Roman" w:cs="Times New Roman"/>
          <w:sz w:val="24"/>
        </w:rPr>
        <w:t>Фотоотчёт.</w:t>
      </w:r>
    </w:p>
    <w:p w:rsidR="00105A54" w:rsidRDefault="00105A54" w:rsidP="00105A5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05A54">
        <w:rPr>
          <w:rFonts w:ascii="Times New Roman" w:hAnsi="Times New Roman" w:cs="Times New Roman"/>
          <w:sz w:val="24"/>
        </w:rPr>
        <w:t>Памятка «Общие требования к организации работы с картиной».</w:t>
      </w:r>
    </w:p>
    <w:p w:rsidR="00105A54" w:rsidRPr="00105A54" w:rsidRDefault="00105A54" w:rsidP="00105A5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05A54">
        <w:rPr>
          <w:rFonts w:ascii="Times New Roman" w:hAnsi="Times New Roman" w:cs="Times New Roman"/>
          <w:sz w:val="24"/>
        </w:rPr>
        <w:t>Презентация «Формирование фразовой речи у дошкольников».</w:t>
      </w:r>
    </w:p>
    <w:p w:rsidR="00105A54" w:rsidRDefault="00105A54" w:rsidP="00B57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05A54" w:rsidRDefault="00105A54" w:rsidP="00B57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05A54" w:rsidRDefault="00105A54" w:rsidP="00B57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05A54" w:rsidRDefault="00105A54" w:rsidP="00B57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05A54" w:rsidRDefault="00185F82" w:rsidP="00185F8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учитель-логопед </w:t>
      </w:r>
      <w:r w:rsidRPr="00185F82">
        <w:rPr>
          <w:rFonts w:ascii="Times New Roman" w:hAnsi="Times New Roman" w:cs="Times New Roman"/>
          <w:sz w:val="24"/>
        </w:rPr>
        <w:t>Попович Н.А.</w:t>
      </w:r>
    </w:p>
    <w:p w:rsidR="00185F82" w:rsidRPr="00185F82" w:rsidRDefault="00185F82" w:rsidP="00185F8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28.11.2016</w:t>
      </w:r>
      <w:bookmarkStart w:id="0" w:name="_GoBack"/>
      <w:bookmarkEnd w:id="0"/>
    </w:p>
    <w:sectPr w:rsidR="00185F82" w:rsidRPr="00185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20AC2"/>
    <w:multiLevelType w:val="hybridMultilevel"/>
    <w:tmpl w:val="2606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DF"/>
    <w:rsid w:val="0006724D"/>
    <w:rsid w:val="00105A54"/>
    <w:rsid w:val="00185F82"/>
    <w:rsid w:val="00B5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5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5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242</Words>
  <Characters>1381</Characters>
  <Application>Microsoft Office Word</Application>
  <DocSecurity>0</DocSecurity>
  <Lines>11</Lines>
  <Paragraphs>3</Paragraphs>
  <ScaleCrop>false</ScaleCrop>
  <Company>Krokoz™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</dc:creator>
  <cp:lastModifiedBy>Monk</cp:lastModifiedBy>
  <cp:revision>3</cp:revision>
  <dcterms:created xsi:type="dcterms:W3CDTF">2016-11-28T06:28:00Z</dcterms:created>
  <dcterms:modified xsi:type="dcterms:W3CDTF">2016-11-28T06:58:00Z</dcterms:modified>
</cp:coreProperties>
</file>