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мейное чтение очень значимо, и не тол</w:t>
      </w:r>
      <w:r>
        <w:rPr>
          <w:rStyle w:val="c7"/>
          <w:color w:val="333333"/>
          <w:sz w:val="28"/>
          <w:szCs w:val="28"/>
        </w:rPr>
        <w:t>ь</w:t>
      </w:r>
      <w:r>
        <w:rPr>
          <w:rStyle w:val="c7"/>
          <w:color w:val="333333"/>
          <w:sz w:val="28"/>
          <w:szCs w:val="28"/>
        </w:rPr>
        <w:t>ко пока ребенок сам не умеет читать, но и в более позднем возрасте. Дети с н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терпением ждут, когда же у мамы или папы найдется для них время.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Чтобы ребенок рос психически </w:t>
      </w:r>
      <w:proofErr w:type="gramStart"/>
      <w:r>
        <w:rPr>
          <w:rStyle w:val="c0"/>
          <w:color w:val="333333"/>
          <w:sz w:val="28"/>
          <w:szCs w:val="28"/>
        </w:rPr>
        <w:t>зд</w:t>
      </w:r>
      <w:r>
        <w:rPr>
          <w:rStyle w:val="c0"/>
          <w:color w:val="333333"/>
          <w:sz w:val="28"/>
          <w:szCs w:val="28"/>
        </w:rPr>
        <w:t>о</w:t>
      </w:r>
      <w:r>
        <w:rPr>
          <w:rStyle w:val="c0"/>
          <w:color w:val="333333"/>
          <w:sz w:val="28"/>
          <w:szCs w:val="28"/>
        </w:rPr>
        <w:t>ровым</w:t>
      </w:r>
      <w:proofErr w:type="gramEnd"/>
      <w:r>
        <w:rPr>
          <w:rStyle w:val="c0"/>
          <w:color w:val="333333"/>
          <w:sz w:val="28"/>
          <w:szCs w:val="28"/>
        </w:rPr>
        <w:t>, ему необходимо полноценное общение с родителями, личностное о</w:t>
      </w:r>
      <w:r>
        <w:rPr>
          <w:rStyle w:val="c0"/>
          <w:color w:val="333333"/>
          <w:sz w:val="28"/>
          <w:szCs w:val="28"/>
        </w:rPr>
        <w:t>б</w:t>
      </w:r>
      <w:r>
        <w:rPr>
          <w:rStyle w:val="c0"/>
          <w:color w:val="333333"/>
          <w:sz w:val="28"/>
          <w:szCs w:val="28"/>
        </w:rPr>
        <w:t>щение, когда вн</w:t>
      </w:r>
      <w:r>
        <w:rPr>
          <w:rStyle w:val="c0"/>
          <w:color w:val="333333"/>
          <w:sz w:val="28"/>
          <w:szCs w:val="28"/>
        </w:rPr>
        <w:t>имание уделяется ему полностью и</w:t>
      </w:r>
      <w:r>
        <w:rPr>
          <w:rStyle w:val="c0"/>
          <w:color w:val="333333"/>
          <w:sz w:val="28"/>
          <w:szCs w:val="28"/>
        </w:rPr>
        <w:t xml:space="preserve"> совместное чтение дает т</w:t>
      </w:r>
      <w:r>
        <w:rPr>
          <w:rStyle w:val="c0"/>
          <w:color w:val="333333"/>
          <w:sz w:val="28"/>
          <w:szCs w:val="28"/>
        </w:rPr>
        <w:t>а</w:t>
      </w:r>
      <w:r>
        <w:rPr>
          <w:rStyle w:val="c0"/>
          <w:color w:val="333333"/>
          <w:sz w:val="28"/>
          <w:szCs w:val="28"/>
        </w:rPr>
        <w:t>кую возможность.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</w:t>
      </w:r>
      <w:r>
        <w:rPr>
          <w:rStyle w:val="c7"/>
          <w:color w:val="333333"/>
          <w:sz w:val="28"/>
          <w:szCs w:val="28"/>
        </w:rPr>
        <w:t>и</w:t>
      </w:r>
      <w:r>
        <w:rPr>
          <w:rStyle w:val="c7"/>
          <w:color w:val="333333"/>
          <w:sz w:val="28"/>
          <w:szCs w:val="28"/>
        </w:rPr>
        <w:t>ре, знакомить его с вещами, природой, всем, что его окружает.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</w:t>
      </w:r>
      <w:r>
        <w:rPr>
          <w:rStyle w:val="c7"/>
          <w:color w:val="333333"/>
          <w:sz w:val="28"/>
          <w:szCs w:val="28"/>
        </w:rPr>
        <w:t>а</w:t>
      </w:r>
      <w:r>
        <w:rPr>
          <w:rStyle w:val="c7"/>
          <w:color w:val="333333"/>
          <w:sz w:val="28"/>
          <w:szCs w:val="28"/>
        </w:rPr>
        <w:t>тельских вкусов.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</w:t>
      </w:r>
      <w:r>
        <w:rPr>
          <w:rStyle w:val="c7"/>
          <w:color w:val="333333"/>
          <w:sz w:val="28"/>
          <w:szCs w:val="28"/>
        </w:rPr>
        <w:t>и</w:t>
      </w:r>
      <w:r>
        <w:rPr>
          <w:rStyle w:val="c7"/>
          <w:color w:val="333333"/>
          <w:sz w:val="28"/>
          <w:szCs w:val="28"/>
        </w:rPr>
        <w:t>вается сюжет. У ребенка развивается л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гическое мышление. Благодаря чтению ребенок учится правильно составлять предложения, его словарный запас ра</w:t>
      </w:r>
      <w:r>
        <w:rPr>
          <w:rStyle w:val="c7"/>
          <w:color w:val="333333"/>
          <w:sz w:val="28"/>
          <w:szCs w:val="28"/>
        </w:rPr>
        <w:t>с</w:t>
      </w:r>
      <w:r>
        <w:rPr>
          <w:rStyle w:val="c7"/>
          <w:color w:val="333333"/>
          <w:sz w:val="28"/>
          <w:szCs w:val="28"/>
        </w:rPr>
        <w:t>ширяется, развивается воображение. Кроме того, у ребенка формируется ум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lastRenderedPageBreak/>
        <w:t>ние слушать, а это очень важное кач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ство.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Опыт показывает, что те дети, кот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рым читали книги в детстве, рассказыв</w:t>
      </w:r>
      <w:r>
        <w:rPr>
          <w:rStyle w:val="c7"/>
          <w:color w:val="333333"/>
          <w:sz w:val="28"/>
          <w:szCs w:val="28"/>
        </w:rPr>
        <w:t>а</w:t>
      </w:r>
      <w:r>
        <w:rPr>
          <w:rStyle w:val="c7"/>
          <w:color w:val="333333"/>
          <w:sz w:val="28"/>
          <w:szCs w:val="28"/>
        </w:rPr>
        <w:t>ли сказки, став взрослыми, много чит</w:t>
      </w:r>
      <w:r>
        <w:rPr>
          <w:rStyle w:val="c7"/>
          <w:color w:val="333333"/>
          <w:sz w:val="28"/>
          <w:szCs w:val="28"/>
        </w:rPr>
        <w:t>а</w:t>
      </w:r>
      <w:r>
        <w:rPr>
          <w:rStyle w:val="c7"/>
          <w:color w:val="333333"/>
          <w:sz w:val="28"/>
          <w:szCs w:val="28"/>
        </w:rPr>
        <w:t>ют. Чтение помогает ребенку лучше узнать родной язык, развивает фантазию.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Считается, что читать не любят именно те дети, в семьях которых не б</w:t>
      </w:r>
      <w:r>
        <w:rPr>
          <w:rStyle w:val="c7"/>
          <w:color w:val="333333"/>
          <w:sz w:val="28"/>
          <w:szCs w:val="28"/>
        </w:rPr>
        <w:t>ы</w:t>
      </w:r>
      <w:r>
        <w:rPr>
          <w:rStyle w:val="c7"/>
          <w:color w:val="333333"/>
          <w:sz w:val="28"/>
          <w:szCs w:val="28"/>
        </w:rPr>
        <w:t>ло традиции чтения вслух. Плохо так же, когда ребенка заставляют читать в ра</w:t>
      </w:r>
      <w:r>
        <w:rPr>
          <w:rStyle w:val="c7"/>
          <w:color w:val="333333"/>
          <w:sz w:val="28"/>
          <w:szCs w:val="28"/>
        </w:rPr>
        <w:t>н</w:t>
      </w:r>
      <w:r>
        <w:rPr>
          <w:rStyle w:val="c7"/>
          <w:color w:val="333333"/>
          <w:sz w:val="28"/>
          <w:szCs w:val="28"/>
        </w:rPr>
        <w:t>нем детстве, ожидают от него больших успехов, это может отбить охоту у р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бенка к чтению. Не отказывайте ребенку, когда он просит послушать, как он сам читает.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333333"/>
          <w:sz w:val="28"/>
          <w:szCs w:val="28"/>
        </w:rPr>
        <w:t>Удовлетворение потребности в безопасности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</w:t>
      </w:r>
      <w:r>
        <w:rPr>
          <w:rStyle w:val="c7"/>
          <w:color w:val="333333"/>
          <w:sz w:val="28"/>
          <w:szCs w:val="28"/>
        </w:rPr>
        <w:t>и</w:t>
      </w:r>
      <w:r>
        <w:rPr>
          <w:rStyle w:val="c7"/>
          <w:color w:val="333333"/>
          <w:sz w:val="28"/>
          <w:szCs w:val="28"/>
        </w:rPr>
        <w:t>зости, защищенности и безопасности. Создается единое пространство, чувство сопричастности. Такие моменты имеют сильное влияние на формирование ко</w:t>
      </w:r>
      <w:r>
        <w:rPr>
          <w:rStyle w:val="c7"/>
          <w:color w:val="333333"/>
          <w:sz w:val="28"/>
          <w:szCs w:val="28"/>
        </w:rPr>
        <w:t>м</w:t>
      </w:r>
      <w:r>
        <w:rPr>
          <w:rStyle w:val="c7"/>
          <w:color w:val="333333"/>
          <w:sz w:val="28"/>
          <w:szCs w:val="28"/>
        </w:rPr>
        <w:t>фортного ощущения мира.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333333"/>
          <w:sz w:val="28"/>
          <w:szCs w:val="28"/>
        </w:rPr>
        <w:t>Чувство ценности и значимости своего «Я» и своих интересов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Когда родители читают то, что и</w:t>
      </w:r>
      <w:r>
        <w:rPr>
          <w:rStyle w:val="c7"/>
          <w:color w:val="333333"/>
          <w:sz w:val="28"/>
          <w:szCs w:val="28"/>
        </w:rPr>
        <w:t>н</w:t>
      </w:r>
      <w:r>
        <w:rPr>
          <w:rStyle w:val="c7"/>
          <w:color w:val="333333"/>
          <w:sz w:val="28"/>
          <w:szCs w:val="28"/>
        </w:rPr>
        <w:t>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lastRenderedPageBreak/>
        <w:t>требности и интересы важны (так как им уделяют внимание такие важные люди – родители).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333333"/>
          <w:sz w:val="28"/>
          <w:szCs w:val="28"/>
        </w:rPr>
        <w:t>Формирование ценностей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Книга влияет на нравственные ид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алы ребенка, формируя его ценности. Герои книг совершают различные п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ступки, переживают разные жизненные ситуации, созвучные с миром ребенка или неизвестные ему. На примерах сит</w:t>
      </w:r>
      <w:r>
        <w:rPr>
          <w:rStyle w:val="c7"/>
          <w:color w:val="333333"/>
          <w:sz w:val="28"/>
          <w:szCs w:val="28"/>
        </w:rPr>
        <w:t>у</w:t>
      </w:r>
      <w:r>
        <w:rPr>
          <w:rStyle w:val="c7"/>
          <w:color w:val="333333"/>
          <w:sz w:val="28"/>
          <w:szCs w:val="28"/>
        </w:rPr>
        <w:t>аций, в которые попадают герои книг, ребенок учится понимать, что такое до</w:t>
      </w:r>
      <w:r>
        <w:rPr>
          <w:rStyle w:val="c7"/>
          <w:color w:val="333333"/>
          <w:sz w:val="28"/>
          <w:szCs w:val="28"/>
        </w:rPr>
        <w:t>б</w:t>
      </w:r>
      <w:r>
        <w:rPr>
          <w:rStyle w:val="c7"/>
          <w:color w:val="333333"/>
          <w:sz w:val="28"/>
          <w:szCs w:val="28"/>
        </w:rPr>
        <w:t>ро и зло, дружба и предательство, сочу</w:t>
      </w:r>
      <w:r>
        <w:rPr>
          <w:rStyle w:val="c7"/>
          <w:color w:val="333333"/>
          <w:sz w:val="28"/>
          <w:szCs w:val="28"/>
        </w:rPr>
        <w:t>в</w:t>
      </w:r>
      <w:r>
        <w:rPr>
          <w:rStyle w:val="c7"/>
          <w:color w:val="333333"/>
          <w:sz w:val="28"/>
          <w:szCs w:val="28"/>
        </w:rPr>
        <w:t>ствие, долг, честь. И задача родителей помочь увидеть отражение этих ценн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стей в жизни ребенка.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333333"/>
          <w:sz w:val="28"/>
          <w:szCs w:val="28"/>
        </w:rPr>
        <w:t>Отреагирование</w:t>
      </w:r>
      <w:proofErr w:type="spellEnd"/>
      <w:r>
        <w:rPr>
          <w:rStyle w:val="c0"/>
          <w:i/>
          <w:iCs/>
          <w:color w:val="333333"/>
          <w:sz w:val="28"/>
          <w:szCs w:val="28"/>
        </w:rPr>
        <w:t xml:space="preserve"> значимых переж</w:t>
      </w:r>
      <w:r>
        <w:rPr>
          <w:rStyle w:val="c0"/>
          <w:i/>
          <w:iCs/>
          <w:color w:val="333333"/>
          <w:sz w:val="28"/>
          <w:szCs w:val="28"/>
        </w:rPr>
        <w:t>и</w:t>
      </w:r>
      <w:r>
        <w:rPr>
          <w:rStyle w:val="c0"/>
          <w:i/>
          <w:iCs/>
          <w:color w:val="333333"/>
          <w:sz w:val="28"/>
          <w:szCs w:val="28"/>
        </w:rPr>
        <w:t>ваний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Книга – это и средство </w:t>
      </w:r>
      <w:proofErr w:type="spellStart"/>
      <w:r>
        <w:rPr>
          <w:rStyle w:val="c7"/>
          <w:color w:val="333333"/>
          <w:sz w:val="28"/>
          <w:szCs w:val="28"/>
        </w:rPr>
        <w:t>отреагир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вания</w:t>
      </w:r>
      <w:proofErr w:type="spellEnd"/>
      <w:r>
        <w:rPr>
          <w:rStyle w:val="c7"/>
          <w:color w:val="333333"/>
          <w:sz w:val="28"/>
          <w:szCs w:val="28"/>
        </w:rPr>
        <w:t xml:space="preserve"> (разрядки) переживаний, боле</w:t>
      </w:r>
      <w:r>
        <w:rPr>
          <w:rStyle w:val="c7"/>
          <w:color w:val="333333"/>
          <w:sz w:val="28"/>
          <w:szCs w:val="28"/>
        </w:rPr>
        <w:t>з</w:t>
      </w:r>
      <w:r>
        <w:rPr>
          <w:rStyle w:val="c7"/>
          <w:color w:val="333333"/>
          <w:sz w:val="28"/>
          <w:szCs w:val="28"/>
        </w:rPr>
        <w:t>ненных или пугающих ребенка, с кот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рыми не всегда есть возможность совл</w:t>
      </w:r>
      <w:r>
        <w:rPr>
          <w:rStyle w:val="c7"/>
          <w:color w:val="333333"/>
          <w:sz w:val="28"/>
          <w:szCs w:val="28"/>
        </w:rPr>
        <w:t>а</w:t>
      </w:r>
      <w:r>
        <w:rPr>
          <w:rStyle w:val="c7"/>
          <w:color w:val="333333"/>
          <w:sz w:val="28"/>
          <w:szCs w:val="28"/>
        </w:rPr>
        <w:t>дать в привычной ситуации. Ребенок совместно с героем переживает его н</w:t>
      </w:r>
      <w:r>
        <w:rPr>
          <w:rStyle w:val="c7"/>
          <w:color w:val="333333"/>
          <w:sz w:val="28"/>
          <w:szCs w:val="28"/>
        </w:rPr>
        <w:t>е</w:t>
      </w:r>
      <w:r>
        <w:rPr>
          <w:rStyle w:val="c7"/>
          <w:color w:val="333333"/>
          <w:sz w:val="28"/>
          <w:szCs w:val="28"/>
        </w:rPr>
        <w:t>удачи и победы, преодолевает страхи и трудности на пути к поставленной цели. Тем самым освобождаясь от своих со</w:t>
      </w:r>
      <w:r>
        <w:rPr>
          <w:rStyle w:val="c7"/>
          <w:color w:val="333333"/>
          <w:sz w:val="28"/>
          <w:szCs w:val="28"/>
        </w:rPr>
        <w:t>б</w:t>
      </w:r>
      <w:r>
        <w:rPr>
          <w:rStyle w:val="c7"/>
          <w:color w:val="333333"/>
          <w:sz w:val="28"/>
          <w:szCs w:val="28"/>
        </w:rPr>
        <w:t>ственных страхов и негативных переж</w:t>
      </w:r>
      <w:r>
        <w:rPr>
          <w:rStyle w:val="c7"/>
          <w:color w:val="333333"/>
          <w:sz w:val="28"/>
          <w:szCs w:val="28"/>
        </w:rPr>
        <w:t>и</w:t>
      </w:r>
      <w:r>
        <w:rPr>
          <w:rStyle w:val="c7"/>
          <w:color w:val="333333"/>
          <w:sz w:val="28"/>
          <w:szCs w:val="28"/>
        </w:rPr>
        <w:t>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333333"/>
          <w:sz w:val="28"/>
          <w:szCs w:val="28"/>
        </w:rPr>
        <w:lastRenderedPageBreak/>
        <w:t>Обучение новым или необходимым моделям поведения</w:t>
      </w:r>
    </w:p>
    <w:p w:rsidR="001E16AA" w:rsidRDefault="001E16AA" w:rsidP="001E16A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Через книгу ребенок воспринимает различные модели поведения (как др</w:t>
      </w:r>
      <w:r>
        <w:rPr>
          <w:rStyle w:val="c7"/>
          <w:color w:val="333333"/>
          <w:sz w:val="28"/>
          <w:szCs w:val="28"/>
        </w:rPr>
        <w:t>у</w:t>
      </w:r>
      <w:r>
        <w:rPr>
          <w:rStyle w:val="c7"/>
          <w:color w:val="333333"/>
          <w:sz w:val="28"/>
          <w:szCs w:val="28"/>
        </w:rPr>
        <w:t>жить, как добиваться цели, как решать конфликты), которые могут быть эффе</w:t>
      </w:r>
      <w:r>
        <w:rPr>
          <w:rStyle w:val="c7"/>
          <w:color w:val="333333"/>
          <w:sz w:val="28"/>
          <w:szCs w:val="28"/>
        </w:rPr>
        <w:t>к</w:t>
      </w:r>
      <w:r>
        <w:rPr>
          <w:rStyle w:val="c7"/>
          <w:color w:val="333333"/>
          <w:sz w:val="28"/>
          <w:szCs w:val="28"/>
        </w:rPr>
        <w:t>тивны в различных жизненных ситуац</w:t>
      </w:r>
      <w:r>
        <w:rPr>
          <w:rStyle w:val="c7"/>
          <w:color w:val="333333"/>
          <w:sz w:val="28"/>
          <w:szCs w:val="28"/>
        </w:rPr>
        <w:t>и</w:t>
      </w:r>
      <w:r>
        <w:rPr>
          <w:rStyle w:val="c7"/>
          <w:color w:val="333333"/>
          <w:sz w:val="28"/>
          <w:szCs w:val="28"/>
        </w:rPr>
        <w:t>ях. Наибольший эффект может быть д</w:t>
      </w:r>
      <w:r>
        <w:rPr>
          <w:rStyle w:val="c7"/>
          <w:color w:val="333333"/>
          <w:sz w:val="28"/>
          <w:szCs w:val="28"/>
        </w:rPr>
        <w:t>о</w:t>
      </w:r>
      <w:r>
        <w:rPr>
          <w:rStyle w:val="c7"/>
          <w:color w:val="333333"/>
          <w:sz w:val="28"/>
          <w:szCs w:val="28"/>
        </w:rPr>
        <w:t>стигнут, если чтение дополняется также совместным обсуждением, кто и что в</w:t>
      </w:r>
      <w:r>
        <w:rPr>
          <w:rStyle w:val="c7"/>
          <w:color w:val="333333"/>
          <w:sz w:val="28"/>
          <w:szCs w:val="28"/>
        </w:rPr>
        <w:t>ы</w:t>
      </w:r>
      <w:r>
        <w:rPr>
          <w:rStyle w:val="c7"/>
          <w:color w:val="333333"/>
          <w:sz w:val="28"/>
          <w:szCs w:val="28"/>
        </w:rPr>
        <w:t xml:space="preserve">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>
        <w:rPr>
          <w:rStyle w:val="c7"/>
          <w:color w:val="333333"/>
          <w:sz w:val="28"/>
          <w:szCs w:val="28"/>
        </w:rPr>
        <w:t>прочитанного</w:t>
      </w:r>
      <w:proofErr w:type="gramEnd"/>
      <w:r>
        <w:rPr>
          <w:rStyle w:val="c7"/>
          <w:color w:val="333333"/>
          <w:sz w:val="28"/>
          <w:szCs w:val="28"/>
        </w:rPr>
        <w:t xml:space="preserve"> с его собственной жизнью.</w:t>
      </w:r>
    </w:p>
    <w:p w:rsidR="001E16AA" w:rsidRDefault="001E16AA" w:rsidP="001E16A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Как правильно читать детям</w:t>
      </w:r>
    </w:p>
    <w:p w:rsidR="001E16AA" w:rsidRDefault="001E16AA" w:rsidP="001E16A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любят семейные тр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диции, и с удовольствием их поддерживают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д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школьном возрасте</w:t>
      </w:r>
      <w:r>
        <w:rPr>
          <w:rStyle w:val="c1"/>
          <w:color w:val="000000"/>
          <w:sz w:val="28"/>
          <w:szCs w:val="28"/>
        </w:rPr>
        <w:t xml:space="preserve"> как раз время прив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вать детям любовь к книгам. Для этого нужно чтоб ежедневные чтения книг стали традицией, кот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рую ребенок пронесет  потом ч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рез всю жизнь. Постарайтесь понаблюдать за ребенком, и найдите время тогда, к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гда малыш спокоен и готов принимать от вас информацию в виде прочтения книг. У детей такие моменты споко</w:t>
      </w:r>
      <w:r>
        <w:rPr>
          <w:rStyle w:val="c1"/>
          <w:color w:val="000000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>ствия припадают на вечерние или посл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обеденные часы.  Ребенок в таком во</w:t>
      </w:r>
      <w:r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 xml:space="preserve">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>
        <w:rPr>
          <w:rStyle w:val="c1"/>
          <w:color w:val="000000"/>
          <w:sz w:val="28"/>
          <w:szCs w:val="28"/>
        </w:rPr>
        <w:t>сконцентрироваться</w:t>
      </w:r>
      <w:proofErr w:type="gramEnd"/>
      <w:r>
        <w:rPr>
          <w:rStyle w:val="c1"/>
          <w:color w:val="000000"/>
          <w:sz w:val="28"/>
          <w:szCs w:val="28"/>
        </w:rPr>
        <w:t xml:space="preserve"> и он постоянно о</w:t>
      </w:r>
      <w:r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влекается, то вам не стоит читать сли</w:t>
      </w:r>
      <w:r>
        <w:rPr>
          <w:rStyle w:val="c1"/>
          <w:color w:val="000000"/>
          <w:sz w:val="28"/>
          <w:szCs w:val="28"/>
        </w:rPr>
        <w:t>ш</w:t>
      </w:r>
      <w:r>
        <w:rPr>
          <w:rStyle w:val="c1"/>
          <w:color w:val="000000"/>
          <w:sz w:val="28"/>
          <w:szCs w:val="28"/>
        </w:rPr>
        <w:lastRenderedPageBreak/>
        <w:t>ком долго, а также полезно  будет под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лать упражнения для развития внимания.</w:t>
      </w:r>
    </w:p>
    <w:p w:rsidR="001E16AA" w:rsidRDefault="001E16AA" w:rsidP="001E16A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помнить о том, что детям читать нужно с эмоциями, с выражен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ем, особое внимание уделяйте конкре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ным вещам </w:t>
      </w:r>
      <w:r>
        <w:rPr>
          <w:rStyle w:val="c0"/>
          <w:i/>
          <w:iCs/>
          <w:color w:val="000000"/>
          <w:sz w:val="28"/>
          <w:szCs w:val="28"/>
        </w:rPr>
        <w:t>(природа, персон</w:t>
      </w:r>
      <w:r>
        <w:rPr>
          <w:rStyle w:val="c0"/>
          <w:i/>
          <w:iCs/>
          <w:color w:val="000000"/>
          <w:sz w:val="28"/>
          <w:szCs w:val="28"/>
        </w:rPr>
        <w:t>а</w:t>
      </w:r>
      <w:r>
        <w:rPr>
          <w:rStyle w:val="c0"/>
          <w:i/>
          <w:iCs/>
          <w:color w:val="000000"/>
          <w:sz w:val="28"/>
          <w:szCs w:val="28"/>
        </w:rPr>
        <w:t>жи)</w:t>
      </w:r>
      <w:r>
        <w:rPr>
          <w:rStyle w:val="c1"/>
          <w:color w:val="000000"/>
          <w:sz w:val="28"/>
          <w:szCs w:val="28"/>
        </w:rPr>
        <w:t>. Дети обладают прекрасным умением фантаз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ровать, воспользуйтесь этим, и прос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те ребенка продолжить рассказ, сказку. Не забывайте о чтении в ролях, это поможет хорошо развить память, р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торику.</w:t>
      </w: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1E16AA" w:rsidRDefault="001E16AA" w:rsidP="00377C0B">
      <w:pPr>
        <w:spacing w:before="225" w:after="225"/>
        <w:rPr>
          <w:sz w:val="28"/>
          <w:szCs w:val="28"/>
        </w:rPr>
      </w:pPr>
    </w:p>
    <w:p w:rsidR="00774F72" w:rsidRDefault="00774F72" w:rsidP="00377C0B">
      <w:pPr>
        <w:spacing w:before="225" w:after="225"/>
        <w:rPr>
          <w:sz w:val="28"/>
          <w:szCs w:val="28"/>
        </w:rPr>
      </w:pPr>
    </w:p>
    <w:p w:rsidR="00D25A99" w:rsidRDefault="009C398B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МБДОУ Д/с №</w:t>
      </w:r>
      <w:r w:rsidRPr="00CE303A">
        <w:rPr>
          <w:rFonts w:ascii="Times New Roman" w:hAnsi="Times New Roman" w:cs="Times New Roman"/>
          <w:sz w:val="40"/>
          <w:szCs w:val="24"/>
        </w:rPr>
        <w:t>3</w:t>
      </w:r>
      <w:r w:rsidR="007B3C05" w:rsidRPr="007B3C05">
        <w:rPr>
          <w:rFonts w:ascii="Times New Roman" w:hAnsi="Times New Roman" w:cs="Times New Roman"/>
          <w:sz w:val="40"/>
          <w:szCs w:val="24"/>
        </w:rPr>
        <w:t>5</w: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E16AA" w:rsidRDefault="00D25A99" w:rsidP="001E16AA">
      <w:pPr>
        <w:pStyle w:val="a5"/>
        <w:spacing w:line="276" w:lineRule="auto"/>
        <w:jc w:val="center"/>
        <w:rPr>
          <w:rFonts w:ascii="Monotype Corsiva" w:hAnsi="Monotype Corsiva" w:cs="Times New Roman"/>
          <w:b/>
          <w:sz w:val="72"/>
          <w:szCs w:val="36"/>
        </w:rPr>
      </w:pPr>
      <w:r w:rsidRPr="008A75CA">
        <w:rPr>
          <w:rFonts w:ascii="Monotype Corsiva" w:hAnsi="Monotype Corsiva" w:cs="Times New Roman"/>
          <w:b/>
          <w:sz w:val="72"/>
          <w:szCs w:val="36"/>
        </w:rPr>
        <w:t>«</w:t>
      </w:r>
      <w:r w:rsidR="001E16AA">
        <w:rPr>
          <w:rFonts w:ascii="Monotype Corsiva" w:hAnsi="Monotype Corsiva" w:cs="Times New Roman"/>
          <w:b/>
          <w:sz w:val="72"/>
          <w:szCs w:val="36"/>
        </w:rPr>
        <w:t xml:space="preserve">Зачем </w:t>
      </w:r>
    </w:p>
    <w:p w:rsidR="001E16AA" w:rsidRDefault="001E16AA" w:rsidP="001E16AA">
      <w:pPr>
        <w:pStyle w:val="a5"/>
        <w:spacing w:line="276" w:lineRule="auto"/>
        <w:jc w:val="center"/>
        <w:rPr>
          <w:rFonts w:ascii="Monotype Corsiva" w:hAnsi="Monotype Corsiva" w:cs="Times New Roman"/>
          <w:b/>
          <w:sz w:val="72"/>
          <w:szCs w:val="36"/>
        </w:rPr>
      </w:pPr>
      <w:r>
        <w:rPr>
          <w:rFonts w:ascii="Monotype Corsiva" w:hAnsi="Monotype Corsiva" w:cs="Times New Roman"/>
          <w:b/>
          <w:sz w:val="72"/>
          <w:szCs w:val="36"/>
        </w:rPr>
        <w:t xml:space="preserve">читать </w:t>
      </w:r>
    </w:p>
    <w:p w:rsidR="001E16AA" w:rsidRDefault="001E16AA" w:rsidP="001E16AA">
      <w:pPr>
        <w:pStyle w:val="a5"/>
        <w:spacing w:line="276" w:lineRule="auto"/>
        <w:jc w:val="center"/>
        <w:rPr>
          <w:rFonts w:ascii="Monotype Corsiva" w:hAnsi="Monotype Corsiva" w:cs="Times New Roman"/>
          <w:b/>
          <w:sz w:val="72"/>
          <w:szCs w:val="36"/>
        </w:rPr>
      </w:pPr>
      <w:r>
        <w:rPr>
          <w:rFonts w:ascii="Monotype Corsiva" w:hAnsi="Monotype Corsiva" w:cs="Times New Roman"/>
          <w:b/>
          <w:sz w:val="72"/>
          <w:szCs w:val="36"/>
        </w:rPr>
        <w:t xml:space="preserve">ребёнку </w:t>
      </w:r>
    </w:p>
    <w:p w:rsidR="00D25A99" w:rsidRPr="008A75CA" w:rsidRDefault="001E16AA" w:rsidP="001E16AA">
      <w:pPr>
        <w:pStyle w:val="a5"/>
        <w:spacing w:line="276" w:lineRule="auto"/>
        <w:jc w:val="center"/>
        <w:rPr>
          <w:rFonts w:ascii="Monotype Corsiva" w:hAnsi="Monotype Corsiva" w:cs="Times New Roman"/>
          <w:b/>
          <w:sz w:val="72"/>
          <w:szCs w:val="36"/>
        </w:rPr>
      </w:pPr>
      <w:r>
        <w:rPr>
          <w:rFonts w:ascii="Monotype Corsiva" w:hAnsi="Monotype Corsiva" w:cs="Times New Roman"/>
          <w:b/>
          <w:sz w:val="72"/>
          <w:szCs w:val="36"/>
        </w:rPr>
        <w:t>книгу?</w:t>
      </w:r>
      <w:r w:rsidR="00D25A99" w:rsidRPr="008A75CA">
        <w:rPr>
          <w:rFonts w:ascii="Monotype Corsiva" w:hAnsi="Monotype Corsiva" w:cs="Times New Roman"/>
          <w:b/>
          <w:sz w:val="72"/>
          <w:szCs w:val="36"/>
        </w:rPr>
        <w:t>»</w:t>
      </w: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A99" w:rsidRDefault="001E16AA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E8F073" wp14:editId="785D52BA">
            <wp:simplePos x="0" y="0"/>
            <wp:positionH relativeFrom="column">
              <wp:posOffset>395605</wp:posOffset>
            </wp:positionH>
            <wp:positionV relativeFrom="paragraph">
              <wp:posOffset>123825</wp:posOffset>
            </wp:positionV>
            <wp:extent cx="262890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43" y="21333"/>
                <wp:lineTo x="21443" y="0"/>
                <wp:lineTo x="0" y="0"/>
              </wp:wrapPolygon>
            </wp:wrapTight>
            <wp:docPr id="2" name="Рисунок 2" descr="http://1liski.detkin-club.ru/images/custom_4/celhlbmuju8_5e78d6ae69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liski.detkin-club.ru/images/custom_4/celhlbmuju8_5e78d6ae695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5A99" w:rsidSect="008A75CA">
      <w:pgSz w:w="16838" w:h="11906" w:orient="landscape"/>
      <w:pgMar w:top="284" w:right="536" w:bottom="284" w:left="426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1CB"/>
    <w:multiLevelType w:val="hybridMultilevel"/>
    <w:tmpl w:val="8426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7C5"/>
    <w:multiLevelType w:val="hybridMultilevel"/>
    <w:tmpl w:val="DE70250C"/>
    <w:lvl w:ilvl="0" w:tplc="9A6E1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7BF1"/>
    <w:multiLevelType w:val="hybridMultilevel"/>
    <w:tmpl w:val="1608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3AF7"/>
    <w:multiLevelType w:val="hybridMultilevel"/>
    <w:tmpl w:val="987C5426"/>
    <w:lvl w:ilvl="0" w:tplc="C6F4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005712"/>
    <w:multiLevelType w:val="hybridMultilevel"/>
    <w:tmpl w:val="6AF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20995"/>
    <w:multiLevelType w:val="hybridMultilevel"/>
    <w:tmpl w:val="8C7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B"/>
    <w:rsid w:val="00163CB2"/>
    <w:rsid w:val="00196E03"/>
    <w:rsid w:val="001E16AA"/>
    <w:rsid w:val="00201D52"/>
    <w:rsid w:val="0020793D"/>
    <w:rsid w:val="002103BF"/>
    <w:rsid w:val="002E6089"/>
    <w:rsid w:val="0033457C"/>
    <w:rsid w:val="00377C0B"/>
    <w:rsid w:val="003B6180"/>
    <w:rsid w:val="003B76DE"/>
    <w:rsid w:val="00407D4B"/>
    <w:rsid w:val="0045011C"/>
    <w:rsid w:val="0046526D"/>
    <w:rsid w:val="00486CD3"/>
    <w:rsid w:val="004A6270"/>
    <w:rsid w:val="00693E71"/>
    <w:rsid w:val="00774F72"/>
    <w:rsid w:val="00793FA4"/>
    <w:rsid w:val="0079753D"/>
    <w:rsid w:val="007B1370"/>
    <w:rsid w:val="007B3C05"/>
    <w:rsid w:val="008A75CA"/>
    <w:rsid w:val="008E6C94"/>
    <w:rsid w:val="00975B98"/>
    <w:rsid w:val="009767D4"/>
    <w:rsid w:val="00997636"/>
    <w:rsid w:val="009C398B"/>
    <w:rsid w:val="00A33DD5"/>
    <w:rsid w:val="00AD5B7B"/>
    <w:rsid w:val="00BB7C4C"/>
    <w:rsid w:val="00BE3DEA"/>
    <w:rsid w:val="00C2754B"/>
    <w:rsid w:val="00CE303A"/>
    <w:rsid w:val="00CF02AC"/>
    <w:rsid w:val="00D0118E"/>
    <w:rsid w:val="00D211DB"/>
    <w:rsid w:val="00D25A99"/>
    <w:rsid w:val="00E64F21"/>
    <w:rsid w:val="00EA1B1F"/>
    <w:rsid w:val="00EB790F"/>
    <w:rsid w:val="00F303D0"/>
    <w:rsid w:val="00F6522A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22A"/>
    <w:pPr>
      <w:ind w:left="720"/>
      <w:contextualSpacing/>
    </w:pPr>
  </w:style>
  <w:style w:type="paragraph" w:customStyle="1" w:styleId="c5">
    <w:name w:val="c5"/>
    <w:basedOn w:val="a"/>
    <w:rsid w:val="001E16AA"/>
    <w:pPr>
      <w:spacing w:before="100" w:beforeAutospacing="1" w:after="100" w:afterAutospacing="1"/>
    </w:pPr>
  </w:style>
  <w:style w:type="character" w:customStyle="1" w:styleId="c7">
    <w:name w:val="c7"/>
    <w:basedOn w:val="a0"/>
    <w:rsid w:val="001E16AA"/>
  </w:style>
  <w:style w:type="character" w:customStyle="1" w:styleId="c0">
    <w:name w:val="c0"/>
    <w:basedOn w:val="a0"/>
    <w:rsid w:val="001E16AA"/>
  </w:style>
  <w:style w:type="character" w:customStyle="1" w:styleId="c8">
    <w:name w:val="c8"/>
    <w:basedOn w:val="a0"/>
    <w:rsid w:val="001E16AA"/>
  </w:style>
  <w:style w:type="character" w:customStyle="1" w:styleId="c1">
    <w:name w:val="c1"/>
    <w:basedOn w:val="a0"/>
    <w:rsid w:val="001E16AA"/>
  </w:style>
  <w:style w:type="paragraph" w:customStyle="1" w:styleId="c12">
    <w:name w:val="c12"/>
    <w:basedOn w:val="a"/>
    <w:rsid w:val="001E16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22A"/>
    <w:pPr>
      <w:ind w:left="720"/>
      <w:contextualSpacing/>
    </w:pPr>
  </w:style>
  <w:style w:type="paragraph" w:customStyle="1" w:styleId="c5">
    <w:name w:val="c5"/>
    <w:basedOn w:val="a"/>
    <w:rsid w:val="001E16AA"/>
    <w:pPr>
      <w:spacing w:before="100" w:beforeAutospacing="1" w:after="100" w:afterAutospacing="1"/>
    </w:pPr>
  </w:style>
  <w:style w:type="character" w:customStyle="1" w:styleId="c7">
    <w:name w:val="c7"/>
    <w:basedOn w:val="a0"/>
    <w:rsid w:val="001E16AA"/>
  </w:style>
  <w:style w:type="character" w:customStyle="1" w:styleId="c0">
    <w:name w:val="c0"/>
    <w:basedOn w:val="a0"/>
    <w:rsid w:val="001E16AA"/>
  </w:style>
  <w:style w:type="character" w:customStyle="1" w:styleId="c8">
    <w:name w:val="c8"/>
    <w:basedOn w:val="a0"/>
    <w:rsid w:val="001E16AA"/>
  </w:style>
  <w:style w:type="character" w:customStyle="1" w:styleId="c1">
    <w:name w:val="c1"/>
    <w:basedOn w:val="a0"/>
    <w:rsid w:val="001E16AA"/>
  </w:style>
  <w:style w:type="paragraph" w:customStyle="1" w:styleId="c12">
    <w:name w:val="c12"/>
    <w:basedOn w:val="a"/>
    <w:rsid w:val="001E1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810D-124B-4C6B-8A54-BA55A3B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HONOR</cp:lastModifiedBy>
  <cp:revision>2</cp:revision>
  <cp:lastPrinted>2016-09-10T04:45:00Z</cp:lastPrinted>
  <dcterms:created xsi:type="dcterms:W3CDTF">2020-11-08T11:45:00Z</dcterms:created>
  <dcterms:modified xsi:type="dcterms:W3CDTF">2020-11-08T11:45:00Z</dcterms:modified>
</cp:coreProperties>
</file>