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7" w:rsidRPr="00A40CFC" w:rsidRDefault="006E0767" w:rsidP="006E0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F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E0767" w:rsidRPr="00A40CFC" w:rsidRDefault="006E0767" w:rsidP="006E0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FC">
        <w:rPr>
          <w:rFonts w:ascii="Times New Roman" w:hAnsi="Times New Roman"/>
          <w:sz w:val="24"/>
          <w:szCs w:val="24"/>
        </w:rPr>
        <w:t xml:space="preserve">«Детский сад № 37 общеразвивающего вида </w:t>
      </w:r>
    </w:p>
    <w:p w:rsidR="006E0767" w:rsidRDefault="006E0767" w:rsidP="006E0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FC">
        <w:rPr>
          <w:rFonts w:ascii="Times New Roman" w:hAnsi="Times New Roman"/>
          <w:sz w:val="24"/>
          <w:szCs w:val="24"/>
        </w:rPr>
        <w:t xml:space="preserve"> с приоритетным осуществлением деятельности по познавательно - речевому направлению развития детей»</w:t>
      </w:r>
    </w:p>
    <w:p w:rsidR="006E0767" w:rsidRPr="006E0767" w:rsidRDefault="006E0767" w:rsidP="006E0767">
      <w:pPr>
        <w:jc w:val="center"/>
        <w:rPr>
          <w:rFonts w:ascii="Times New Roman" w:hAnsi="Times New Roman"/>
          <w:sz w:val="28"/>
          <w:szCs w:val="28"/>
        </w:rPr>
      </w:pPr>
    </w:p>
    <w:p w:rsidR="00764F3B" w:rsidRDefault="006E0767" w:rsidP="006E07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результатам проведения городской логопедической недели</w:t>
      </w:r>
    </w:p>
    <w:tbl>
      <w:tblPr>
        <w:tblStyle w:val="a6"/>
        <w:tblW w:w="15371" w:type="dxa"/>
        <w:tblLook w:val="04A0" w:firstRow="1" w:lastRow="0" w:firstColumn="1" w:lastColumn="0" w:noHBand="0" w:noVBand="1"/>
      </w:tblPr>
      <w:tblGrid>
        <w:gridCol w:w="932"/>
        <w:gridCol w:w="2846"/>
        <w:gridCol w:w="3346"/>
        <w:gridCol w:w="2181"/>
        <w:gridCol w:w="1895"/>
        <w:gridCol w:w="2306"/>
        <w:gridCol w:w="1865"/>
      </w:tblGrid>
      <w:tr w:rsidR="00D003E8" w:rsidTr="00D003E8">
        <w:trPr>
          <w:trHeight w:val="1037"/>
        </w:trPr>
        <w:tc>
          <w:tcPr>
            <w:tcW w:w="941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70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69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96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05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удалось</w:t>
            </w:r>
          </w:p>
        </w:tc>
        <w:tc>
          <w:tcPr>
            <w:tcW w:w="2183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Трудности, проблемы</w:t>
            </w:r>
          </w:p>
        </w:tc>
        <w:tc>
          <w:tcPr>
            <w:tcW w:w="1907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E8" w:rsidTr="00D003E8">
        <w:trPr>
          <w:trHeight w:val="1054"/>
        </w:trPr>
        <w:tc>
          <w:tcPr>
            <w:tcW w:w="941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D003E8" w:rsidRPr="00F82F32" w:rsidRDefault="006E0767" w:rsidP="00D0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  <w:p w:rsidR="00F82F32" w:rsidRPr="00F82F32" w:rsidRDefault="00F82F32" w:rsidP="00D0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Татьяна Николаевна Корнеева</w:t>
            </w:r>
          </w:p>
        </w:tc>
        <w:tc>
          <w:tcPr>
            <w:tcW w:w="3369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2196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05" w:type="dxa"/>
          </w:tcPr>
          <w:p w:rsidR="006E0767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из двух и более слов;</w:t>
            </w:r>
          </w:p>
          <w:p w:rsidR="00D003E8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место звука в слове;</w:t>
            </w:r>
          </w:p>
          <w:p w:rsidR="00D003E8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Владеют фразовой речью;</w:t>
            </w:r>
          </w:p>
        </w:tc>
        <w:tc>
          <w:tcPr>
            <w:tcW w:w="2183" w:type="dxa"/>
          </w:tcPr>
          <w:p w:rsidR="006E0767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менять интонацию в зависимости от знаков препинания</w:t>
            </w:r>
          </w:p>
        </w:tc>
        <w:tc>
          <w:tcPr>
            <w:tcW w:w="1907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E8" w:rsidTr="00D003E8">
        <w:trPr>
          <w:trHeight w:val="652"/>
        </w:trPr>
        <w:tc>
          <w:tcPr>
            <w:tcW w:w="941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6E0767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«Веселое путешествие»</w:t>
            </w:r>
          </w:p>
          <w:p w:rsidR="00F82F32" w:rsidRDefault="00F82F32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Зинаида Викторовна Василовская</w:t>
            </w:r>
          </w:p>
        </w:tc>
        <w:tc>
          <w:tcPr>
            <w:tcW w:w="3369" w:type="dxa"/>
          </w:tcPr>
          <w:p w:rsidR="006E0767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2196" w:type="dxa"/>
          </w:tcPr>
          <w:p w:rsidR="006E0767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05" w:type="dxa"/>
          </w:tcPr>
          <w:p w:rsidR="00D003E8" w:rsidRDefault="00D003E8" w:rsidP="00D0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из двух и более слов;</w:t>
            </w:r>
          </w:p>
          <w:p w:rsidR="00D003E8" w:rsidRDefault="00D003E8" w:rsidP="00D0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Владеют фразовой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речью;</w:t>
            </w:r>
          </w:p>
        </w:tc>
        <w:tc>
          <w:tcPr>
            <w:tcW w:w="2183" w:type="dxa"/>
          </w:tcPr>
          <w:p w:rsidR="006E0767" w:rsidRDefault="00D003E8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Недостаточная работа по развитию фонематического слуха</w:t>
            </w:r>
          </w:p>
        </w:tc>
        <w:tc>
          <w:tcPr>
            <w:tcW w:w="1907" w:type="dxa"/>
          </w:tcPr>
          <w:p w:rsidR="006E0767" w:rsidRDefault="006E0767" w:rsidP="006E0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F3B" w:rsidRDefault="00764F3B" w:rsidP="00764F3B">
      <w:pPr>
        <w:rPr>
          <w:rFonts w:ascii="Times New Roman" w:hAnsi="Times New Roman"/>
          <w:sz w:val="28"/>
          <w:szCs w:val="28"/>
        </w:rPr>
      </w:pPr>
    </w:p>
    <w:p w:rsidR="000149D5" w:rsidRPr="00764F3B" w:rsidRDefault="000149D5" w:rsidP="00764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2012г.</w:t>
      </w:r>
      <w:bookmarkStart w:id="0" w:name="_GoBack"/>
      <w:bookmarkEnd w:id="0"/>
    </w:p>
    <w:sectPr w:rsidR="000149D5" w:rsidRPr="00764F3B" w:rsidSect="006E07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75F"/>
    <w:multiLevelType w:val="hybridMultilevel"/>
    <w:tmpl w:val="E1D6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948"/>
    <w:rsid w:val="000149D5"/>
    <w:rsid w:val="00174D25"/>
    <w:rsid w:val="001B3C41"/>
    <w:rsid w:val="00311ED5"/>
    <w:rsid w:val="00341904"/>
    <w:rsid w:val="003E5933"/>
    <w:rsid w:val="006C46D9"/>
    <w:rsid w:val="006E0767"/>
    <w:rsid w:val="00764F3B"/>
    <w:rsid w:val="007757B4"/>
    <w:rsid w:val="00954665"/>
    <w:rsid w:val="00C81CC4"/>
    <w:rsid w:val="00C84948"/>
    <w:rsid w:val="00D003E8"/>
    <w:rsid w:val="00F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1E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11E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11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D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D2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5</cp:revision>
  <cp:lastPrinted>2016-11-15T06:18:00Z</cp:lastPrinted>
  <dcterms:created xsi:type="dcterms:W3CDTF">2016-11-28T02:59:00Z</dcterms:created>
  <dcterms:modified xsi:type="dcterms:W3CDTF">2021-02-08T12:12:00Z</dcterms:modified>
</cp:coreProperties>
</file>