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1" w:rsidRDefault="00DA6EBF" w:rsidP="0083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3DC">
        <w:rPr>
          <w:rFonts w:ascii="Times New Roman" w:hAnsi="Times New Roman" w:cs="Times New Roman"/>
          <w:b/>
          <w:sz w:val="28"/>
          <w:szCs w:val="28"/>
        </w:rPr>
        <w:t xml:space="preserve">Отчет по результатам проведения городской </w:t>
      </w:r>
    </w:p>
    <w:p w:rsidR="00835CD1" w:rsidRPr="00835CD1" w:rsidRDefault="00DA6EBF" w:rsidP="0083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43DC">
        <w:rPr>
          <w:rFonts w:ascii="Times New Roman" w:hAnsi="Times New Roman" w:cs="Times New Roman"/>
          <w:b/>
          <w:sz w:val="28"/>
          <w:szCs w:val="28"/>
        </w:rPr>
        <w:t>логопедической недели</w:t>
      </w:r>
      <w:r w:rsidR="00835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CD1" w:rsidRPr="00835CD1">
        <w:rPr>
          <w:rFonts w:ascii="Times New Roman" w:hAnsi="Times New Roman" w:cs="Times New Roman"/>
          <w:b/>
          <w:sz w:val="28"/>
          <w:szCs w:val="24"/>
        </w:rPr>
        <w:t>«</w:t>
      </w:r>
      <w:r w:rsidR="00C74F88">
        <w:rPr>
          <w:rFonts w:ascii="Times New Roman" w:hAnsi="Times New Roman" w:cs="Times New Roman"/>
          <w:b/>
          <w:sz w:val="28"/>
          <w:szCs w:val="24"/>
        </w:rPr>
        <w:t>Читательская грамотность</w:t>
      </w:r>
      <w:r w:rsidR="00835CD1" w:rsidRPr="00835CD1">
        <w:rPr>
          <w:rFonts w:ascii="Times New Roman" w:hAnsi="Times New Roman" w:cs="Times New Roman"/>
          <w:b/>
          <w:sz w:val="28"/>
          <w:szCs w:val="24"/>
        </w:rPr>
        <w:t>»</w:t>
      </w:r>
    </w:p>
    <w:p w:rsidR="00DA6EBF" w:rsidRPr="005043DC" w:rsidRDefault="00DA6EBF" w:rsidP="00601171">
      <w:pPr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5043DC">
        <w:rPr>
          <w:rFonts w:ascii="Times New Roman" w:hAnsi="Times New Roman" w:cs="Times New Roman"/>
          <w:sz w:val="28"/>
          <w:szCs w:val="28"/>
          <w:u w:val="single"/>
        </w:rPr>
        <w:t>МБДОУ «Д/с №</w:t>
      </w:r>
      <w:r w:rsidR="00601171" w:rsidRPr="005043DC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5043DC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6076" w:type="dxa"/>
        <w:tblInd w:w="-601" w:type="dxa"/>
        <w:tblLook w:val="04A0" w:firstRow="1" w:lastRow="0" w:firstColumn="1" w:lastColumn="0" w:noHBand="0" w:noVBand="1"/>
      </w:tblPr>
      <w:tblGrid>
        <w:gridCol w:w="647"/>
        <w:gridCol w:w="2756"/>
        <w:gridCol w:w="2375"/>
        <w:gridCol w:w="1883"/>
        <w:gridCol w:w="3291"/>
        <w:gridCol w:w="2867"/>
        <w:gridCol w:w="2257"/>
      </w:tblGrid>
      <w:tr w:rsidR="005043DC" w:rsidRPr="005043DC" w:rsidTr="000B42A2">
        <w:trPr>
          <w:trHeight w:val="313"/>
        </w:trPr>
        <w:tc>
          <w:tcPr>
            <w:tcW w:w="647" w:type="dxa"/>
          </w:tcPr>
          <w:p w:rsidR="00DA6EBF" w:rsidRPr="005043DC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6" w:type="dxa"/>
          </w:tcPr>
          <w:p w:rsidR="00DA6EBF" w:rsidRPr="005043DC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проведенных мероприятий</w:t>
            </w:r>
          </w:p>
        </w:tc>
        <w:tc>
          <w:tcPr>
            <w:tcW w:w="2375" w:type="dxa"/>
          </w:tcPr>
          <w:p w:rsidR="00DA6EBF" w:rsidRPr="005043DC" w:rsidRDefault="000E213B" w:rsidP="00AB5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83" w:type="dxa"/>
          </w:tcPr>
          <w:p w:rsidR="00DA6EBF" w:rsidRPr="005043DC" w:rsidRDefault="000E213B" w:rsidP="0055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3291" w:type="dxa"/>
          </w:tcPr>
          <w:p w:rsidR="00DA6EBF" w:rsidRPr="005043DC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Что удалось (опишите главные результаты мероприятия)</w:t>
            </w:r>
          </w:p>
        </w:tc>
        <w:tc>
          <w:tcPr>
            <w:tcW w:w="2867" w:type="dxa"/>
          </w:tcPr>
          <w:p w:rsidR="00DA6EBF" w:rsidRPr="005043DC" w:rsidRDefault="00174ADC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57" w:type="dxa"/>
          </w:tcPr>
          <w:p w:rsidR="00DA6EBF" w:rsidRPr="005043DC" w:rsidRDefault="000E213B" w:rsidP="000E2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3D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наличии приложений</w:t>
            </w:r>
          </w:p>
        </w:tc>
      </w:tr>
      <w:tr w:rsidR="005043DC" w:rsidRPr="005043DC" w:rsidTr="000B42A2">
        <w:trPr>
          <w:trHeight w:val="313"/>
        </w:trPr>
        <w:tc>
          <w:tcPr>
            <w:tcW w:w="647" w:type="dxa"/>
          </w:tcPr>
          <w:p w:rsidR="00B23D53" w:rsidRPr="005043DC" w:rsidRDefault="00B23D53" w:rsidP="00DA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C12CF5" w:rsidRPr="00073215" w:rsidRDefault="00C12CF5" w:rsidP="00C12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«Читаем. Вникаем. Созидаем»</w:t>
            </w:r>
          </w:p>
          <w:p w:rsidR="00C12CF5" w:rsidRDefault="00C12CF5" w:rsidP="00C12CF5">
            <w:pPr>
              <w:pStyle w:val="a4"/>
              <w:numPr>
                <w:ilvl w:val="0"/>
                <w:numId w:val="1"/>
              </w:numPr>
              <w:tabs>
                <w:tab w:val="left" w:pos="238"/>
              </w:tabs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чтение статьи «Читательская грамотность»;</w:t>
            </w:r>
          </w:p>
          <w:p w:rsidR="00B23D53" w:rsidRPr="005043DC" w:rsidRDefault="00C12CF5" w:rsidP="00C12CF5">
            <w:pPr>
              <w:pStyle w:val="a4"/>
              <w:numPr>
                <w:ilvl w:val="0"/>
                <w:numId w:val="1"/>
              </w:numPr>
              <w:tabs>
                <w:tab w:val="left" w:pos="238"/>
              </w:tabs>
              <w:spacing w:after="20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создание списка литературы для чтения детям по возрастам (до 11.11.2020, в электронном варианте).</w:t>
            </w:r>
          </w:p>
        </w:tc>
        <w:tc>
          <w:tcPr>
            <w:tcW w:w="2375" w:type="dxa"/>
          </w:tcPr>
          <w:p w:rsidR="00B23D53" w:rsidRPr="005043DC" w:rsidRDefault="00601171" w:rsidP="00AB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83" w:type="dxa"/>
          </w:tcPr>
          <w:p w:rsidR="00B23D53" w:rsidRPr="005043DC" w:rsidRDefault="00601171" w:rsidP="005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1" w:type="dxa"/>
          </w:tcPr>
          <w:p w:rsidR="00C12CF5" w:rsidRPr="005043DC" w:rsidRDefault="00601171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подготовили</w:t>
            </w:r>
            <w:r w:rsidR="00C12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CF5" w:rsidRPr="00073215"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r w:rsidR="00C12C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CF5" w:rsidRPr="00073215">
              <w:rPr>
                <w:rFonts w:ascii="Times New Roman" w:hAnsi="Times New Roman" w:cs="Times New Roman"/>
                <w:sz w:val="24"/>
                <w:szCs w:val="24"/>
              </w:rPr>
              <w:t>к литературы для чтения детям по возрастам</w:t>
            </w:r>
            <w:r w:rsidR="00C12CF5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в родительских уголках</w:t>
            </w:r>
          </w:p>
          <w:p w:rsidR="002D1300" w:rsidRPr="005043DC" w:rsidRDefault="002D1300" w:rsidP="0026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2D1300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174A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174ADC" w:rsidRPr="005043DC" w:rsidRDefault="00174ADC" w:rsidP="00C12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257" w:type="dxa"/>
          </w:tcPr>
          <w:p w:rsidR="00601171" w:rsidRPr="005043DC" w:rsidRDefault="00C12CF5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«Читательская грамотность»</w:t>
            </w:r>
          </w:p>
          <w:p w:rsidR="00C12CF5" w:rsidRDefault="00C12CF5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71" w:rsidRPr="005043DC" w:rsidRDefault="00601171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DC" w:rsidRPr="005043DC" w:rsidTr="000B42A2">
        <w:trPr>
          <w:trHeight w:val="313"/>
        </w:trPr>
        <w:tc>
          <w:tcPr>
            <w:tcW w:w="647" w:type="dxa"/>
          </w:tcPr>
          <w:p w:rsidR="00B23D53" w:rsidRPr="005043DC" w:rsidRDefault="00B23D53" w:rsidP="00DA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B23D53" w:rsidRDefault="00174ADC" w:rsidP="0060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«Зачем читать детям?»</w:t>
            </w:r>
          </w:p>
          <w:p w:rsidR="00174ADC" w:rsidRDefault="00174ADC" w:rsidP="0060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DC" w:rsidRPr="005043DC" w:rsidRDefault="00174ADC" w:rsidP="0060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Стендовая консультация «Как правильно читать детям: 7 полезных советов».</w:t>
            </w:r>
          </w:p>
        </w:tc>
        <w:tc>
          <w:tcPr>
            <w:tcW w:w="2375" w:type="dxa"/>
          </w:tcPr>
          <w:p w:rsidR="00601171" w:rsidRPr="005043DC" w:rsidRDefault="00D741F0" w:rsidP="00AB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83" w:type="dxa"/>
          </w:tcPr>
          <w:p w:rsidR="00B23D53" w:rsidRPr="005043DC" w:rsidRDefault="00601171" w:rsidP="005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1" w:type="dxa"/>
            <w:shd w:val="clear" w:color="auto" w:fill="auto"/>
          </w:tcPr>
          <w:p w:rsidR="00B23D53" w:rsidRPr="005043DC" w:rsidRDefault="00B03158" w:rsidP="00263C07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043DC">
              <w:rPr>
                <w:rFonts w:ascii="Times New Roman" w:hAnsi="Times New Roman" w:cs="Times New Roman"/>
                <w:sz w:val="24"/>
              </w:rPr>
              <w:t xml:space="preserve">В ходе </w:t>
            </w:r>
            <w:r w:rsidR="00263C07">
              <w:rPr>
                <w:rFonts w:ascii="Times New Roman" w:hAnsi="Times New Roman" w:cs="Times New Roman"/>
                <w:sz w:val="24"/>
              </w:rPr>
              <w:t>мероприятия была составлена таблица «Целевые ориентиры развития фонематических процессов в соответствии с возрастом»</w:t>
            </w:r>
            <w:r w:rsidR="00601171" w:rsidRPr="005043D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67" w:type="dxa"/>
          </w:tcPr>
          <w:p w:rsidR="00174ADC" w:rsidRDefault="00174ADC" w:rsidP="0017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  <w:p w:rsidR="00B23D53" w:rsidRPr="005043DC" w:rsidRDefault="00B23D53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B23D53" w:rsidRDefault="00174ADC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Памятка,</w:t>
            </w:r>
          </w:p>
          <w:p w:rsidR="00174ADC" w:rsidRDefault="00174ADC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74ADC" w:rsidRPr="005043DC" w:rsidRDefault="00174ADC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DC" w:rsidRPr="005043DC" w:rsidTr="000B42A2">
        <w:trPr>
          <w:trHeight w:val="313"/>
        </w:trPr>
        <w:tc>
          <w:tcPr>
            <w:tcW w:w="647" w:type="dxa"/>
          </w:tcPr>
          <w:p w:rsidR="00DA6EBF" w:rsidRPr="005043DC" w:rsidRDefault="00AB5383" w:rsidP="00DA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DA6EBF" w:rsidRPr="005043DC" w:rsidRDefault="00174ADC" w:rsidP="0060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 xml:space="preserve">«Пробуем. Творим. Созидаем»: методическая разработка занятия, </w:t>
            </w:r>
            <w:r w:rsidRPr="0007321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игры, развлечения</w:t>
            </w: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7321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формированию читательской грамотности дошкольников.</w:t>
            </w:r>
          </w:p>
        </w:tc>
        <w:tc>
          <w:tcPr>
            <w:tcW w:w="2375" w:type="dxa"/>
          </w:tcPr>
          <w:p w:rsidR="00DA6EBF" w:rsidRPr="005043DC" w:rsidRDefault="00601171" w:rsidP="00AB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83" w:type="dxa"/>
          </w:tcPr>
          <w:p w:rsidR="00DA6EBF" w:rsidRPr="005043DC" w:rsidRDefault="00EC2BA6" w:rsidP="0080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1" w:type="dxa"/>
          </w:tcPr>
          <w:p w:rsidR="00601171" w:rsidRPr="005043DC" w:rsidRDefault="005E340B" w:rsidP="00174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составили </w:t>
            </w:r>
            <w:r w:rsidR="00174ADC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занятий и игр, направленных на развитие читательской грамотности</w:t>
            </w:r>
          </w:p>
        </w:tc>
        <w:tc>
          <w:tcPr>
            <w:tcW w:w="2867" w:type="dxa"/>
          </w:tcPr>
          <w:p w:rsidR="00DA6EBF" w:rsidRPr="005043DC" w:rsidRDefault="00174ADC" w:rsidP="00601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57" w:type="dxa"/>
          </w:tcPr>
          <w:p w:rsidR="00DA6EBF" w:rsidRPr="005043DC" w:rsidRDefault="00DA6EBF" w:rsidP="00B0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3DC" w:rsidRPr="005043DC" w:rsidTr="000B42A2">
        <w:trPr>
          <w:trHeight w:val="313"/>
        </w:trPr>
        <w:tc>
          <w:tcPr>
            <w:tcW w:w="647" w:type="dxa"/>
          </w:tcPr>
          <w:p w:rsidR="00601171" w:rsidRPr="005043DC" w:rsidRDefault="00601171" w:rsidP="00DA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2C1AED" w:rsidRDefault="002C1AED" w:rsidP="002C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Подведение итогов «Открытый он-</w:t>
            </w:r>
            <w:proofErr w:type="spellStart"/>
            <w:r w:rsidRPr="00073215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73215">
              <w:rPr>
                <w:rFonts w:ascii="Times New Roman" w:hAnsi="Times New Roman" w:cs="Times New Roman"/>
                <w:sz w:val="24"/>
                <w:szCs w:val="24"/>
              </w:rPr>
              <w:t xml:space="preserve"> микрофон».</w:t>
            </w:r>
          </w:p>
          <w:p w:rsidR="00601171" w:rsidRPr="005043DC" w:rsidRDefault="002C1AED" w:rsidP="002C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консультация «Список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чтения детям по возрастам».</w:t>
            </w:r>
          </w:p>
        </w:tc>
        <w:tc>
          <w:tcPr>
            <w:tcW w:w="2375" w:type="dxa"/>
          </w:tcPr>
          <w:p w:rsidR="00601171" w:rsidRPr="005043DC" w:rsidRDefault="00EC2BA6" w:rsidP="00AB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83" w:type="dxa"/>
          </w:tcPr>
          <w:p w:rsidR="00601171" w:rsidRPr="005043DC" w:rsidRDefault="002C1AED" w:rsidP="0055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1" w:type="dxa"/>
          </w:tcPr>
          <w:p w:rsidR="00601171" w:rsidRDefault="002C1AED" w:rsidP="002C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ответили на вопросы: </w:t>
            </w:r>
          </w:p>
          <w:p w:rsidR="002C1AED" w:rsidRDefault="002C1AED" w:rsidP="004D6F6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C1AED">
              <w:rPr>
                <w:rFonts w:ascii="Times New Roman" w:hAnsi="Times New Roman" w:cs="Times New Roman"/>
                <w:sz w:val="24"/>
                <w:szCs w:val="24"/>
              </w:rPr>
              <w:t>ыл ли полезен представленный теоретический материал</w:t>
            </w:r>
            <w:r w:rsidR="004D6F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1AED" w:rsidRDefault="004D6F66" w:rsidP="004D6F6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будете включать в свою деятельность по формированию читательской грамотности?</w:t>
            </w:r>
            <w:bookmarkStart w:id="0" w:name="_GoBack"/>
            <w:bookmarkEnd w:id="0"/>
          </w:p>
          <w:p w:rsidR="004D6F66" w:rsidRPr="002C1AED" w:rsidRDefault="004D6F66" w:rsidP="004D6F66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какой теме Вам бы хотелось углубить свои знания в следующем году?</w:t>
            </w:r>
          </w:p>
        </w:tc>
        <w:tc>
          <w:tcPr>
            <w:tcW w:w="2867" w:type="dxa"/>
          </w:tcPr>
          <w:p w:rsidR="002C1AED" w:rsidRDefault="002C1AED" w:rsidP="002C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Воспитатели, </w:t>
            </w:r>
          </w:p>
          <w:p w:rsidR="00601171" w:rsidRPr="005043DC" w:rsidRDefault="002C1AED" w:rsidP="002C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</w:t>
            </w:r>
          </w:p>
        </w:tc>
        <w:tc>
          <w:tcPr>
            <w:tcW w:w="2257" w:type="dxa"/>
          </w:tcPr>
          <w:p w:rsidR="00601171" w:rsidRPr="005043DC" w:rsidRDefault="002C1AED" w:rsidP="00C3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«Что читать детям» по возрастам</w:t>
            </w:r>
          </w:p>
        </w:tc>
      </w:tr>
    </w:tbl>
    <w:p w:rsidR="000E213B" w:rsidRPr="005043DC" w:rsidRDefault="000E213B" w:rsidP="00DA6EBF">
      <w:pPr>
        <w:ind w:left="-426" w:firstLine="568"/>
        <w:rPr>
          <w:rFonts w:ascii="Times New Roman" w:hAnsi="Times New Roman" w:cs="Times New Roman"/>
          <w:sz w:val="28"/>
          <w:szCs w:val="28"/>
        </w:rPr>
      </w:pPr>
    </w:p>
    <w:p w:rsidR="00DA6EBF" w:rsidRPr="005043DC" w:rsidRDefault="000E213B" w:rsidP="00C36ED0">
      <w:pPr>
        <w:spacing w:after="0" w:line="240" w:lineRule="auto"/>
        <w:ind w:left="-425" w:firstLine="567"/>
        <w:rPr>
          <w:rFonts w:ascii="Times New Roman" w:hAnsi="Times New Roman" w:cs="Times New Roman"/>
          <w:sz w:val="24"/>
          <w:szCs w:val="24"/>
        </w:rPr>
      </w:pPr>
      <w:r w:rsidRPr="005043DC">
        <w:rPr>
          <w:rFonts w:ascii="Times New Roman" w:hAnsi="Times New Roman" w:cs="Times New Roman"/>
          <w:b/>
          <w:sz w:val="24"/>
          <w:szCs w:val="24"/>
        </w:rPr>
        <w:t>Краткий самоанализ</w:t>
      </w:r>
      <w:r w:rsidRPr="005043DC">
        <w:rPr>
          <w:rFonts w:ascii="Times New Roman" w:hAnsi="Times New Roman" w:cs="Times New Roman"/>
          <w:sz w:val="24"/>
          <w:szCs w:val="24"/>
        </w:rPr>
        <w:t>:</w:t>
      </w:r>
    </w:p>
    <w:p w:rsidR="0062160E" w:rsidRDefault="004119E6" w:rsidP="00C36ED0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3DC">
        <w:rPr>
          <w:rFonts w:ascii="Times New Roman" w:hAnsi="Times New Roman" w:cs="Times New Roman"/>
          <w:sz w:val="24"/>
          <w:szCs w:val="24"/>
        </w:rPr>
        <w:t xml:space="preserve">Логопедическая неделя была </w:t>
      </w:r>
      <w:r w:rsidR="0062160E">
        <w:rPr>
          <w:rFonts w:ascii="Times New Roman" w:hAnsi="Times New Roman" w:cs="Times New Roman"/>
          <w:sz w:val="24"/>
          <w:szCs w:val="24"/>
        </w:rPr>
        <w:t xml:space="preserve">направлена на </w:t>
      </w:r>
      <w:r w:rsidR="002C1AED">
        <w:rPr>
          <w:rFonts w:ascii="Times New Roman" w:hAnsi="Times New Roman" w:cs="Times New Roman"/>
          <w:sz w:val="24"/>
          <w:szCs w:val="24"/>
        </w:rPr>
        <w:t>уточнение понятия «читательская грамотность»</w:t>
      </w:r>
      <w:r w:rsidR="0062160E">
        <w:rPr>
          <w:rFonts w:ascii="Times New Roman" w:hAnsi="Times New Roman" w:cs="Times New Roman"/>
          <w:sz w:val="24"/>
          <w:szCs w:val="24"/>
        </w:rPr>
        <w:t>.</w:t>
      </w:r>
      <w:r w:rsidR="002C1AED">
        <w:rPr>
          <w:rFonts w:ascii="Times New Roman" w:hAnsi="Times New Roman" w:cs="Times New Roman"/>
          <w:sz w:val="24"/>
          <w:szCs w:val="24"/>
        </w:rPr>
        <w:t xml:space="preserve"> Были рассмотрены методы и приёмы формирования читательской грамотность, основа её формирования.  Итогом недели стали памятки «Что читать детям» по возрастам и методические разработки занятий и игр, направленных на формирование читательской грамотности, которые пополнили копилку методического кабинета МБДОУ Д/с №35</w:t>
      </w:r>
      <w:r w:rsidR="00621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9E6" w:rsidRPr="005043DC" w:rsidRDefault="006B7480" w:rsidP="00C36ED0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3DC">
        <w:rPr>
          <w:rFonts w:ascii="Times New Roman" w:hAnsi="Times New Roman" w:cs="Times New Roman"/>
          <w:sz w:val="24"/>
          <w:szCs w:val="24"/>
        </w:rPr>
        <w:t xml:space="preserve">В </w:t>
      </w:r>
      <w:r w:rsidR="0062160E">
        <w:rPr>
          <w:rFonts w:ascii="Times New Roman" w:hAnsi="Times New Roman" w:cs="Times New Roman"/>
          <w:sz w:val="24"/>
          <w:szCs w:val="24"/>
        </w:rPr>
        <w:t>ходе логопедической  недели</w:t>
      </w:r>
      <w:r w:rsidRPr="005043DC">
        <w:rPr>
          <w:rFonts w:ascii="Times New Roman" w:hAnsi="Times New Roman" w:cs="Times New Roman"/>
          <w:sz w:val="24"/>
          <w:szCs w:val="24"/>
        </w:rPr>
        <w:t xml:space="preserve"> были задействованы все педагоги</w:t>
      </w:r>
      <w:r w:rsidR="0062160E">
        <w:rPr>
          <w:rFonts w:ascii="Times New Roman" w:hAnsi="Times New Roman" w:cs="Times New Roman"/>
          <w:sz w:val="24"/>
          <w:szCs w:val="24"/>
        </w:rPr>
        <w:t>, учителя-логопеды.</w:t>
      </w:r>
      <w:r w:rsidRPr="00504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ED0" w:rsidRPr="005043DC" w:rsidRDefault="00C36ED0" w:rsidP="00C36ED0">
      <w:pPr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43DC">
        <w:rPr>
          <w:rFonts w:ascii="Times New Roman" w:hAnsi="Times New Roman" w:cs="Times New Roman"/>
          <w:sz w:val="24"/>
          <w:szCs w:val="24"/>
        </w:rPr>
        <w:t xml:space="preserve">По окончанию логопедической недели воспитатели отметили необходимость </w:t>
      </w:r>
      <w:r w:rsidR="002C1AED">
        <w:rPr>
          <w:rFonts w:ascii="Times New Roman" w:hAnsi="Times New Roman" w:cs="Times New Roman"/>
          <w:sz w:val="24"/>
          <w:szCs w:val="24"/>
        </w:rPr>
        <w:t>проведения логопедической недели</w:t>
      </w:r>
      <w:r w:rsidRPr="005043DC">
        <w:rPr>
          <w:rFonts w:ascii="Times New Roman" w:hAnsi="Times New Roman" w:cs="Times New Roman"/>
          <w:sz w:val="24"/>
          <w:szCs w:val="24"/>
        </w:rPr>
        <w:t xml:space="preserve"> </w:t>
      </w:r>
      <w:r w:rsidR="002C1AED">
        <w:rPr>
          <w:rFonts w:ascii="Times New Roman" w:hAnsi="Times New Roman" w:cs="Times New Roman"/>
          <w:sz w:val="24"/>
          <w:szCs w:val="24"/>
        </w:rPr>
        <w:t>как стимула для самообразования и обозначили актуальную для них тему для изучения в следующем учебном году.</w:t>
      </w:r>
    </w:p>
    <w:p w:rsidR="000E213B" w:rsidRPr="005043DC" w:rsidRDefault="000E213B" w:rsidP="00C36ED0">
      <w:pPr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C36ED0" w:rsidRPr="005043DC" w:rsidRDefault="00C36ED0" w:rsidP="00C36ED0">
      <w:pPr>
        <w:spacing w:after="0" w:line="240" w:lineRule="auto"/>
        <w:ind w:left="-425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043DC">
        <w:rPr>
          <w:rFonts w:ascii="Times New Roman" w:hAnsi="Times New Roman" w:cs="Times New Roman"/>
          <w:sz w:val="24"/>
          <w:szCs w:val="28"/>
        </w:rPr>
        <w:t>Учителя-логопеды:</w:t>
      </w:r>
    </w:p>
    <w:p w:rsidR="00C36ED0" w:rsidRPr="005043DC" w:rsidRDefault="00C36ED0" w:rsidP="00C36ED0">
      <w:pPr>
        <w:spacing w:after="0" w:line="240" w:lineRule="auto"/>
        <w:ind w:left="-425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043DC">
        <w:rPr>
          <w:rFonts w:ascii="Times New Roman" w:hAnsi="Times New Roman" w:cs="Times New Roman"/>
          <w:sz w:val="24"/>
          <w:szCs w:val="28"/>
        </w:rPr>
        <w:t>Попович Н.А.</w:t>
      </w:r>
    </w:p>
    <w:p w:rsidR="00C36ED0" w:rsidRPr="005043DC" w:rsidRDefault="00C36ED0" w:rsidP="00C36ED0">
      <w:pPr>
        <w:spacing w:after="0" w:line="240" w:lineRule="auto"/>
        <w:ind w:left="-425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043DC">
        <w:rPr>
          <w:rFonts w:ascii="Times New Roman" w:hAnsi="Times New Roman" w:cs="Times New Roman"/>
          <w:sz w:val="24"/>
          <w:szCs w:val="28"/>
        </w:rPr>
        <w:t>Богданова Р.С.</w:t>
      </w:r>
    </w:p>
    <w:p w:rsidR="00C36ED0" w:rsidRPr="005043DC" w:rsidRDefault="00C36ED0" w:rsidP="00C36ED0">
      <w:pPr>
        <w:spacing w:after="0" w:line="240" w:lineRule="auto"/>
        <w:ind w:left="-425"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5043DC">
        <w:rPr>
          <w:rFonts w:ascii="Times New Roman" w:hAnsi="Times New Roman" w:cs="Times New Roman"/>
          <w:sz w:val="24"/>
          <w:szCs w:val="28"/>
        </w:rPr>
        <w:t>Толстова Н.О.</w:t>
      </w:r>
    </w:p>
    <w:sectPr w:rsidR="00C36ED0" w:rsidRPr="005043DC" w:rsidSect="000B42A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669"/>
    <w:multiLevelType w:val="hybridMultilevel"/>
    <w:tmpl w:val="DA4A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A7353"/>
    <w:multiLevelType w:val="hybridMultilevel"/>
    <w:tmpl w:val="230AB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BF"/>
    <w:rsid w:val="00005EE6"/>
    <w:rsid w:val="000B42A2"/>
    <w:rsid w:val="000E213B"/>
    <w:rsid w:val="000F2078"/>
    <w:rsid w:val="00174ADC"/>
    <w:rsid w:val="001B1486"/>
    <w:rsid w:val="001E7CA1"/>
    <w:rsid w:val="00263C07"/>
    <w:rsid w:val="002C1AED"/>
    <w:rsid w:val="002D1300"/>
    <w:rsid w:val="002D44E7"/>
    <w:rsid w:val="00307A19"/>
    <w:rsid w:val="00332C23"/>
    <w:rsid w:val="003E1E82"/>
    <w:rsid w:val="004119E6"/>
    <w:rsid w:val="004D6F66"/>
    <w:rsid w:val="005043DC"/>
    <w:rsid w:val="00520A97"/>
    <w:rsid w:val="00542CD8"/>
    <w:rsid w:val="00554BF5"/>
    <w:rsid w:val="00593718"/>
    <w:rsid w:val="005E340B"/>
    <w:rsid w:val="006008DE"/>
    <w:rsid w:val="00601171"/>
    <w:rsid w:val="0062160E"/>
    <w:rsid w:val="006B7480"/>
    <w:rsid w:val="006F5C4C"/>
    <w:rsid w:val="00764CCB"/>
    <w:rsid w:val="00782191"/>
    <w:rsid w:val="007E6C35"/>
    <w:rsid w:val="00802855"/>
    <w:rsid w:val="00835CD1"/>
    <w:rsid w:val="008D4624"/>
    <w:rsid w:val="009651C0"/>
    <w:rsid w:val="00A37331"/>
    <w:rsid w:val="00A568F0"/>
    <w:rsid w:val="00AB5383"/>
    <w:rsid w:val="00B03158"/>
    <w:rsid w:val="00B23D53"/>
    <w:rsid w:val="00BF54B1"/>
    <w:rsid w:val="00C12CF5"/>
    <w:rsid w:val="00C36ED0"/>
    <w:rsid w:val="00C619A0"/>
    <w:rsid w:val="00C74F88"/>
    <w:rsid w:val="00CA0988"/>
    <w:rsid w:val="00CD3153"/>
    <w:rsid w:val="00CE0D3A"/>
    <w:rsid w:val="00D56B5A"/>
    <w:rsid w:val="00D6245F"/>
    <w:rsid w:val="00D741F0"/>
    <w:rsid w:val="00DA6EBF"/>
    <w:rsid w:val="00E73BF0"/>
    <w:rsid w:val="00E773F8"/>
    <w:rsid w:val="00EC1A51"/>
    <w:rsid w:val="00EC2BA6"/>
    <w:rsid w:val="00F5219E"/>
    <w:rsid w:val="00F57F4D"/>
    <w:rsid w:val="00F6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2CF5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17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2CF5"/>
    <w:pPr>
      <w:ind w:left="720"/>
      <w:contextualSpacing/>
    </w:pPr>
    <w:rPr>
      <w:rFonts w:eastAsiaTheme="minorHAnsi"/>
      <w:lang w:eastAsia="en-US"/>
    </w:rPr>
  </w:style>
  <w:style w:type="character" w:customStyle="1" w:styleId="c2">
    <w:name w:val="c2"/>
    <w:basedOn w:val="a0"/>
    <w:rsid w:val="0017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HONOR</cp:lastModifiedBy>
  <cp:revision>4</cp:revision>
  <dcterms:created xsi:type="dcterms:W3CDTF">2020-11-29T12:31:00Z</dcterms:created>
  <dcterms:modified xsi:type="dcterms:W3CDTF">2020-11-29T12:52:00Z</dcterms:modified>
</cp:coreProperties>
</file>