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Муниципальное бюджетное дошкольное образовательное учреждение  </w:t>
      </w:r>
      <w:r>
        <w:rPr>
          <w:rFonts w:eastAsia="Times New Roman" w:cs="Times New Roman"/>
          <w:b w:val="false"/>
          <w:bCs w:val="false"/>
          <w:color w:val="000000"/>
          <w:sz w:val="22"/>
          <w:szCs w:val="22"/>
        </w:rPr>
        <w:t xml:space="preserve"> «Детский сад № 40»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sz w:val="22"/>
          <w:szCs w:val="22"/>
        </w:rPr>
        <w:t>(м-он 7, стр. 12)</w:t>
      </w:r>
    </w:p>
    <w:p>
      <w:pPr>
        <w:pStyle w:val="Normal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</w:r>
    </w:p>
    <w:p>
      <w:pPr>
        <w:pStyle w:val="Style23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2"/>
          <w:szCs w:val="22"/>
          <w:lang w:val="ru-RU"/>
        </w:rPr>
        <w:t>О</w:t>
      </w:r>
      <w:r>
        <w:rPr>
          <w:b/>
          <w:bCs/>
          <w:color w:val="000000"/>
          <w:sz w:val="22"/>
          <w:szCs w:val="22"/>
        </w:rPr>
        <w:t>тч</w:t>
      </w:r>
      <w:r>
        <w:rPr>
          <w:b/>
          <w:bCs/>
          <w:color w:val="000000"/>
          <w:sz w:val="22"/>
          <w:szCs w:val="22"/>
          <w:lang w:val="ru-RU"/>
        </w:rPr>
        <w:t>е</w:t>
      </w:r>
      <w:r>
        <w:rPr>
          <w:b/>
          <w:bCs/>
          <w:color w:val="000000"/>
          <w:sz w:val="22"/>
          <w:szCs w:val="22"/>
        </w:rPr>
        <w:t>т</w:t>
      </w:r>
      <w:r>
        <w:rPr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  <w:bCs/>
          <w:color w:val="000000"/>
          <w:sz w:val="22"/>
          <w:szCs w:val="22"/>
        </w:rPr>
        <w:t>по результатам проведения</w:t>
      </w:r>
    </w:p>
    <w:p>
      <w:pPr>
        <w:pStyle w:val="Style23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городской психолого-логопедической  недели </w:t>
      </w:r>
    </w:p>
    <w:p>
      <w:pPr>
        <w:pStyle w:val="Style25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  <w:u w:val="none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none"/>
          <w:lang w:val="ru-RU"/>
        </w:rPr>
      </w:r>
    </w:p>
    <w:p>
      <w:pPr>
        <w:pStyle w:val="Normal"/>
        <w:snapToGrid w:val="false"/>
        <w:spacing w:lineRule="auto" w:line="240" w:before="0" w:after="0"/>
        <w:ind w:left="0" w:right="246" w:hanging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  <w:u w:val="none"/>
          <w:lang w:val="ru-RU" w:eastAsia="en-US"/>
        </w:rPr>
        <w:tab/>
      </w:r>
      <w:r>
        <w:rPr>
          <w:rFonts w:cs="Times New Roman"/>
          <w:b/>
          <w:bCs/>
          <w:color w:val="000000"/>
          <w:sz w:val="22"/>
          <w:szCs w:val="22"/>
          <w:u w:val="single"/>
          <w:lang w:val="ru-RU" w:eastAsia="en-US"/>
        </w:rPr>
        <w:t xml:space="preserve">Тема: «Читательская грамотность» </w:t>
      </w:r>
    </w:p>
    <w:p>
      <w:pPr>
        <w:pStyle w:val="Normal"/>
        <w:snapToGrid w:val="false"/>
        <w:spacing w:lineRule="auto" w:line="240" w:before="0" w:after="0"/>
        <w:ind w:left="0" w:right="246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u w:val="single"/>
          <w:lang w:val="ru-RU" w:eastAsia="en-US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  <w:lang w:val="ru-RU" w:eastAsia="en-US"/>
        </w:rPr>
      </w:r>
    </w:p>
    <w:p>
      <w:pPr>
        <w:pStyle w:val="Normal"/>
        <w:spacing w:lineRule="auto" w:line="240"/>
        <w:ind w:left="0" w:right="0" w:firstLine="708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sz w:val="22"/>
          <w:szCs w:val="22"/>
          <w:u w:val="none"/>
          <w:lang w:val="ru-RU"/>
        </w:rPr>
        <w:t>С 09 октября  по  13 ноября 2020 г. - логопедическая неделя</w:t>
      </w:r>
    </w:p>
    <w:p>
      <w:pPr>
        <w:pStyle w:val="Style25"/>
        <w:spacing w:lineRule="auto" w:line="24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С 16 -20 ноября 2020 г. - психологическая неделя</w:t>
      </w:r>
    </w:p>
    <w:p>
      <w:pPr>
        <w:pStyle w:val="Style25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</w:r>
    </w:p>
    <w:p>
      <w:pPr>
        <w:pStyle w:val="Style25"/>
        <w:spacing w:lineRule="auto" w:line="24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ab/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Цель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: пропаганда логопедических знаний, повышение методической компетентности педагогов ДОО.</w:t>
      </w:r>
    </w:p>
    <w:p>
      <w:pPr>
        <w:pStyle w:val="Style25"/>
        <w:spacing w:lineRule="auto" w:line="24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ab/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Задачи:</w:t>
      </w:r>
    </w:p>
    <w:p>
      <w:pPr>
        <w:pStyle w:val="Style25"/>
        <w:spacing w:lineRule="auto" w:line="24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- уточнить и актуализировать теоретические знания педагогов по вопросу организации  обучения детей в рамках темы обозначенной логопедической неделей;</w:t>
      </w:r>
    </w:p>
    <w:p>
      <w:pPr>
        <w:pStyle w:val="Style25"/>
        <w:spacing w:lineRule="auto" w:line="24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- продемонстрировать приемы работы по теме логопедический недели;</w:t>
      </w:r>
    </w:p>
    <w:p>
      <w:pPr>
        <w:pStyle w:val="Style25"/>
        <w:spacing w:lineRule="auto" w:line="24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- обеспечить  применение педагогами на практике полученных знаний;</w:t>
      </w:r>
    </w:p>
    <w:p>
      <w:pPr>
        <w:pStyle w:val="Style25"/>
        <w:spacing w:lineRule="auto" w:line="24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- повысить заинтересованность родителей в результатах образовательной и воспитательной работы с детьми.</w:t>
      </w:r>
    </w:p>
    <w:p>
      <w:pPr>
        <w:pStyle w:val="Style25"/>
        <w:spacing w:lineRule="auto" w:line="2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ab/>
      </w:r>
    </w:p>
    <w:p>
      <w:pPr>
        <w:pStyle w:val="Style25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</w:r>
    </w:p>
    <w:p>
      <w:pPr>
        <w:pStyle w:val="Style25"/>
        <w:spacing w:lineRule="auto" w:line="24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Ответственные:</w:t>
      </w:r>
    </w:p>
    <w:p>
      <w:pPr>
        <w:pStyle w:val="Style25"/>
        <w:spacing w:lineRule="auto" w:line="24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- старший воспитатель Дроздова Маргарита Владимировна</w:t>
      </w:r>
    </w:p>
    <w:p>
      <w:pPr>
        <w:pStyle w:val="Style25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</w:r>
    </w:p>
    <w:p>
      <w:pPr>
        <w:pStyle w:val="Style25"/>
        <w:spacing w:lineRule="auto" w:line="240"/>
        <w:jc w:val="left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</w:r>
    </w:p>
    <w:tbl>
      <w:tblPr>
        <w:tblW w:w="15423" w:type="dxa"/>
        <w:jc w:val="left"/>
        <w:tblInd w:w="-1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val="01e0"/>
      </w:tblPr>
      <w:tblGrid>
        <w:gridCol w:w="462"/>
        <w:gridCol w:w="1806"/>
        <w:gridCol w:w="2540"/>
        <w:gridCol w:w="2292"/>
        <w:gridCol w:w="1521"/>
        <w:gridCol w:w="2727"/>
        <w:gridCol w:w="1912"/>
        <w:gridCol w:w="2161"/>
      </w:tblGrid>
      <w:tr>
        <w:trPr/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>
            <w:pPr>
              <w:pStyle w:val="Style23"/>
              <w:spacing w:lineRule="auto" w:line="276"/>
              <w:ind w:left="0" w:hang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Название проведённых мероприятий. Ответственный (ФИО и должность)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Целевая аудитория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Что удалось (опишите главные результаты мероприятия)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Трудности, проблемы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Отметка о наличии Приложений</w:t>
            </w:r>
          </w:p>
          <w:p>
            <w:pPr>
              <w:pStyle w:val="Style23"/>
              <w:spacing w:lineRule="auto" w:line="276"/>
              <w:ind w:left="0" w:hanging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(ссылка на  сайт)</w:t>
            </w:r>
          </w:p>
        </w:tc>
      </w:tr>
      <w:tr>
        <w:trPr/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03.11.2020 г.</w:t>
            </w:r>
          </w:p>
          <w:p>
            <w:pPr>
              <w:pStyle w:val="Style25"/>
              <w:widowControl w:val="false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0" w:themeColor="text1"/>
                <w:sz w:val="22"/>
                <w:szCs w:val="22"/>
                <w:lang w:eastAsia="ru-RU"/>
              </w:rPr>
              <w:t>«Развитие связной речи детей дошкольного возраста через игры с логическим содержанием» - консультация для воспитателей</w:t>
            </w:r>
          </w:p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 xml:space="preserve">учитель-логопед 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0" w:themeColor="text1"/>
                <w:sz w:val="22"/>
                <w:szCs w:val="22"/>
                <w:lang w:eastAsia="ru-RU"/>
              </w:rPr>
              <w:t>Емельянова А.В.</w:t>
            </w: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Педагоги ДОО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/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pacing w:lineRule="auto" w:line="240"/>
              <w:ind w:left="0" w:hanging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Повышение методической компетентности педагогов ДОО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/>
            </w:pPr>
            <w:hyperlink r:id="rId2">
              <w:bookmarkStart w:id="0" w:name="__DdeLink__1687_4111919386"/>
              <w:r>
                <w:rPr>
                  <w:rStyle w:val="Style16"/>
                  <w:b w:val="false"/>
                  <w:bCs/>
                  <w:i w:val="false"/>
                  <w:caps w:val="false"/>
                  <w:smallCaps w:val="false"/>
                  <w:color w:val="000000"/>
                  <w:spacing w:val="0"/>
                  <w:sz w:val="22"/>
                  <w:szCs w:val="22"/>
                  <w:u w:val="single"/>
                  <w:lang w:eastAsia="en-US"/>
                </w:rPr>
                <w:t>https://nsportal.ru/node/4682005</w:t>
              </w:r>
            </w:hyperlink>
            <w:bookmarkEnd w:id="0"/>
            <w:r>
              <w:rPr>
                <w:rStyle w:val="Style16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single"/>
                <w:lang w:eastAsia="en-US"/>
              </w:rPr>
              <w:t xml:space="preserve">  </w:t>
            </w:r>
          </w:p>
          <w:p>
            <w:pPr>
              <w:pStyle w:val="Style23"/>
              <w:spacing w:lineRule="auto" w:line="276"/>
              <w:ind w:left="0" w:hanging="0"/>
              <w:rPr/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rmal"/>
              <w:widowControl/>
              <w:ind w:left="0" w:right="0" w:hanging="0"/>
              <w:rPr>
                <w:caps w:val="false"/>
                <w:smallCaps w:val="false"/>
                <w:color w:val="333333"/>
                <w:spacing w:val="0"/>
              </w:rPr>
            </w:pPr>
            <w:r>
              <w:rPr>
                <w:caps w:val="false"/>
                <w:smallCaps w:val="false"/>
                <w:color w:val="333333"/>
                <w:spacing w:val="0"/>
              </w:rPr>
            </w:r>
          </w:p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С 02 по  06 ноября 2020 г.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spacing w:lineRule="exact" w:line="270"/>
              <w:ind w:left="0" w:right="455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Коллективный просмотр </w:t>
            </w: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val="ru-RU" w:eastAsia="en-US"/>
              </w:rPr>
              <w:t>Н</w:t>
            </w: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ОД по  развитию речи в рамках городской «Логопедической недели» </w:t>
            </w:r>
          </w:p>
          <w:p>
            <w:pPr>
              <w:pStyle w:val="TableParagraph"/>
              <w:spacing w:lineRule="exact" w:line="270"/>
              <w:ind w:left="0" w:right="455" w:hanging="0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cs="Times New Roman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 w:cs="Times New Roman"/>
                <w:b w:val="false"/>
                <w:bCs w:val="false"/>
                <w:color w:val="000000" w:themeColor="text1"/>
                <w:sz w:val="22"/>
                <w:szCs w:val="22"/>
                <w:u w:val="none"/>
                <w:lang w:val="ru-RU" w:eastAsia="en-US"/>
              </w:rPr>
              <w:t>педагогов по отдельному графику)</w:t>
            </w:r>
          </w:p>
          <w:p>
            <w:pPr>
              <w:pStyle w:val="TableParagraph"/>
              <w:spacing w:lineRule="exact" w:line="270"/>
              <w:ind w:left="0" w:right="455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 w:themeColor="text1"/>
                <w:sz w:val="22"/>
                <w:szCs w:val="22"/>
                <w:u w:val="none"/>
                <w:lang w:val="ru-RU" w:eastAsia="en-US"/>
              </w:rPr>
              <w:t>старший воспитатель Дроздова М.В.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Педагоги ДОО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>У педагогов расширились знания о практических  приемах работы по развитию речи детей ДОО в рамках темы недели.</w:t>
            </w:r>
          </w:p>
          <w:p>
            <w:pPr>
              <w:pStyle w:val="Style25"/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Из-за пандемии в стране много педагогов  которые на Б/Л, мало воспитанников в группах, не все педагоги вовремя сдают свои конспекты НОД на проверку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/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hyperlink r:id="rId3">
              <w:r>
                <w:rPr>
                  <w:rStyle w:val="Style16"/>
                  <w:bCs/>
                  <w:color w:val="000000" w:themeColor="text1"/>
                  <w:sz w:val="22"/>
                  <w:szCs w:val="22"/>
                  <w:lang w:eastAsia="en-US"/>
                </w:rPr>
                <w:t>фото</w:t>
              </w:r>
            </w:hyperlink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</w:p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31.11.2020 г.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28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  <w:highlight w:val="white"/>
                <w:u w:val="none"/>
                <w:lang w:eastAsia="ru-RU"/>
              </w:rPr>
              <w:t>ООД в режиме он-лайн для детей  на домашнем обучении Дугина Я.,</w:t>
            </w:r>
          </w:p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 xml:space="preserve">учитель-логопед </w:t>
            </w:r>
          </w:p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>Емельянова А.В.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Педагоги ДОО и специалисты городских ГПГ 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/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en-US"/>
              </w:rPr>
              <w:t>Повышение методической компетентности педагогов ДОО при работе с детьми с ОВЗ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/>
            </w:pPr>
            <w:hyperlink r:id="rId4">
              <w:r>
                <w:rPr>
                  <w:rStyle w:val="Style13"/>
                  <w:bCs/>
                  <w:color w:val="000000" w:themeColor="text1"/>
                  <w:sz w:val="22"/>
                  <w:szCs w:val="22"/>
                  <w:lang w:eastAsia="en-US"/>
                </w:rPr>
                <w:t>фото</w:t>
              </w:r>
            </w:hyperlink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24 ноября 2020 г.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28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Выставка-конкурс «Есть идея!» для специалистов ДОО 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Специалисты ДОО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ind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val="ru-RU" w:eastAsia="en-US"/>
              </w:rPr>
              <w:t xml:space="preserve">Специалисты пополнили РРПС, поделились   педагогическим опытом в создании дидактических игр и пособий из нетрадиционного и бросового материала,  направленных на повышение качества дошкольного образования 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-фото </w:t>
            </w:r>
          </w:p>
        </w:tc>
      </w:tr>
      <w:tr>
        <w:trPr/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246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03.11.2020 г.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246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 w:eastAsia="en-US"/>
              </w:rPr>
              <w:t xml:space="preserve">«Читательская грамотность»  </w:t>
            </w:r>
            <w:r>
              <w:rPr>
                <w:rFonts w:cs="Times New Roman"/>
                <w:b w:val="false"/>
                <w:bCs w:val="false"/>
                <w:color w:val="000000" w:themeColor="text1"/>
                <w:sz w:val="22"/>
                <w:szCs w:val="22"/>
                <w:u w:val="none"/>
                <w:lang w:val="ru-RU" w:eastAsia="en-US"/>
              </w:rPr>
              <w:t xml:space="preserve"> для родителей консультация, буклеты для родителей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246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 w:themeColor="text1"/>
                <w:sz w:val="22"/>
                <w:szCs w:val="22"/>
                <w:u w:val="none"/>
                <w:lang w:val="ru-RU" w:eastAsia="en-US"/>
              </w:rPr>
              <w:t>(сайт ДОО)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246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  <w:highlight w:val="white"/>
                <w:u w:val="none"/>
                <w:lang w:eastAsia="ru-RU"/>
              </w:rPr>
              <w:t xml:space="preserve">учитель-дефектолог </w:t>
            </w:r>
          </w:p>
          <w:p>
            <w:pPr>
              <w:pStyle w:val="Style24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 w:themeColor="text1"/>
                <w:sz w:val="22"/>
                <w:szCs w:val="22"/>
                <w:u w:val="none"/>
                <w:lang w:val="ru-RU" w:eastAsia="ru-RU"/>
              </w:rPr>
              <w:t>Шевчук Л.В.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1" w:name="__DdeLink__2711_1556254014"/>
            <w:bookmarkEnd w:id="1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Родители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pacing w:lineRule="auto" w:line="240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Информация учителя-дефектолога,  рекомендации родителям о значении 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19"/>
              <w:spacing w:lineRule="auto" w:line="276"/>
              <w:ind w:left="0" w:hanging="0"/>
              <w:rPr/>
            </w:pPr>
            <w:hyperlink r:id="rId5">
              <w:r>
                <w:rPr>
                  <w:rStyle w:val="Style17"/>
                  <w:b w:val="false"/>
                  <w:i w:val="false"/>
                  <w:caps w:val="false"/>
                  <w:smallCaps w:val="false"/>
                  <w:color w:val="000000" w:themeColor="text1"/>
                  <w:spacing w:val="0"/>
                  <w:sz w:val="22"/>
                  <w:szCs w:val="22"/>
                  <w:u w:val="single"/>
                  <w:lang w:eastAsia="en-US"/>
                </w:rPr>
                <w:t>Консультация "Читательская грамотность"</w:t>
              </w:r>
            </w:hyperlink>
            <w:r>
              <w:rPr>
                <w:rStyle w:val="Style17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2"/>
                <w:szCs w:val="22"/>
                <w:u w:val="single"/>
                <w:lang w:eastAsia="en-US"/>
              </w:rPr>
              <w:t xml:space="preserve">  </w:t>
            </w:r>
          </w:p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napToGrid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05.11.2020 г.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4"/>
              <w:widowControl w:val="false"/>
              <w:snapToGrid w:val="false"/>
              <w:spacing w:lineRule="auto" w:line="240" w:before="28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highlight w:val="white"/>
                <w:u w:val="none"/>
                <w:lang w:val="ru-RU" w:eastAsia="en-US"/>
              </w:rPr>
              <w:t>Памятки — буклеты  для родителей:  «Зачем детям читать книги» (сайт)</w:t>
            </w:r>
          </w:p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>учитель-логопед</w:t>
            </w:r>
          </w:p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highlight w:val="white"/>
                <w:u w:val="none"/>
                <w:lang w:val="ru-RU" w:eastAsia="en-US"/>
              </w:rPr>
              <w:t>Зарубина Н.А.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Воспитатели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pacing w:lineRule="auto" w:line="24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Пропаганда логопедических знаний,  практическая информация учителя-логопеда для родителей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19"/>
              <w:spacing w:lineRule="auto" w:line="276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  <w:p>
            <w:pPr>
              <w:pStyle w:val="Style19"/>
              <w:spacing w:lineRule="auto" w:line="276"/>
              <w:ind w:left="0" w:hanging="0"/>
              <w:rPr/>
            </w:pPr>
            <w:hyperlink r:id="rId6">
              <w:r>
                <w:rPr>
                  <w:rStyle w:val="Style16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2"/>
                  <w:szCs w:val="22"/>
                  <w:u w:val="single"/>
                </w:rPr>
                <w:t>Памятка для родителей  "Зачем читать книги детям"</w:t>
              </w:r>
            </w:hyperlink>
            <w:r>
              <w:rPr>
                <w:rStyle w:val="Style16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singl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napToGrid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06.11.2020 г.</w:t>
            </w:r>
          </w:p>
          <w:p>
            <w:pPr>
              <w:pStyle w:val="Style25"/>
              <w:snapToGrid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15.45 ч.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highlight w:val="white"/>
                <w:u w:val="none"/>
                <w:lang w:val="ru-RU" w:eastAsia="en-US"/>
              </w:rPr>
              <w:t xml:space="preserve">Открытое занятие </w:t>
            </w:r>
          </w:p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>учитель-логопед</w:t>
            </w:r>
          </w:p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highlight w:val="white"/>
                <w:u w:val="none"/>
                <w:lang w:val="ru-RU" w:eastAsia="en-US"/>
              </w:rPr>
              <w:t>Зарубина Н.А., по теме: «Дикие животные»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Воспитатели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pacing w:lineRule="auto" w:line="240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Пропаганда логопедических знаний,  практическая информация учителя-логопеда для педагогов.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/>
            </w:pPr>
            <w:hyperlink r:id="rId7">
              <w:r>
                <w:rPr>
                  <w:rStyle w:val="Style13"/>
                  <w:bCs/>
                  <w:color w:val="000000" w:themeColor="text1"/>
                  <w:sz w:val="22"/>
                  <w:szCs w:val="22"/>
                  <w:lang w:eastAsia="en-US"/>
                </w:rPr>
                <w:t>фото</w:t>
              </w:r>
            </w:hyperlink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/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13ноября 2020 г.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hd w:val="clear" w:color="auto" w:fill="FFFFFF"/>
              <w:spacing w:lineRule="atLeast" w:line="253" w:before="0" w:after="0"/>
              <w:ind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«Счастье – это когда тебя понимают»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napToGrid w:val="false"/>
              <w:spacing w:lineRule="atLeast" w:line="312" w:before="202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highlight w:val="white"/>
                <w:u w:val="none"/>
                <w:lang w:val="ru-RU" w:eastAsia="en-US"/>
              </w:rPr>
              <w:t>Психологические упражнения для детей и родителей</w:t>
            </w:r>
          </w:p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>педагог-психолог</w:t>
            </w:r>
          </w:p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>Петрова Т.С.</w:t>
            </w:r>
          </w:p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highlight w:val="white"/>
                <w:u w:val="none"/>
                <w:lang w:val="ru-RU" w:eastAsia="en-US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highlight w:val="white"/>
                <w:u w:val="none"/>
                <w:lang w:val="ru-RU"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Родители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pacing w:lineRule="auto" w:line="24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Пропаганда психологических знаний  для родителей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2"/>
              <w:spacing w:lineRule="auto" w:line="276"/>
              <w:ind w:left="0" w:hanging="0"/>
              <w:rPr/>
            </w:pPr>
            <w:hyperlink r:id="rId8">
              <w:r>
                <w:rPr>
                  <w:rStyle w:val="Style13"/>
                  <w:i w:val="false"/>
                  <w:caps w:val="false"/>
                  <w:smallCaps w:val="false"/>
                  <w:color w:val="000000"/>
                  <w:spacing w:val="0"/>
                  <w:sz w:val="22"/>
                  <w:szCs w:val="22"/>
                  <w:u w:val="single"/>
                </w:rPr>
                <w:t>Счастье – это когда тебя понимают. Психологические   упражнения для детей и   родителей</w:t>
              </w:r>
            </w:hyperlink>
            <w:r>
              <w:rPr>
                <w:rStyle w:val="Style13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single"/>
              </w:rPr>
              <w:t xml:space="preserve"> </w:t>
            </w:r>
            <w:r>
              <w:rPr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 ноября 2020 г.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Тренинг  «Профилактика эмоционального выгорания»</w:t>
            </w:r>
          </w:p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>педагог-психолог  Петрова Т.С.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воспитателей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pacing w:lineRule="auto" w:line="240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 ноября 2020 г.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Видео - фильм «Ребенок и книга — что говорят дети», интервьюирование детей  старших групп.</w:t>
            </w:r>
          </w:p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>педагог-психолог Петрова Т.С.</w:t>
            </w:r>
          </w:p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>учитель-дефектолог Шевчук Л.В.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воспитателей и родителей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pacing w:lineRule="auto" w:line="240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/>
            </w:pPr>
            <w:r>
              <w:rPr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 </w:t>
            </w:r>
            <w:hyperlink r:id="rId9">
              <w:r>
                <w:rPr>
                  <w:rStyle w:val="Style13"/>
                  <w:rFonts w:ascii="Verdana;Geneva;sans-serif" w:hAnsi="Verdana;Geneva;sans-serif"/>
                  <w:b w:val="false"/>
                  <w:i w:val="false"/>
                  <w:caps w:val="false"/>
                  <w:smallCaps w:val="false"/>
                  <w:color w:val="005BD1"/>
                  <w:spacing w:val="0"/>
                  <w:sz w:val="21"/>
                  <w:szCs w:val="22"/>
                  <w:u w:val="single"/>
                </w:rPr>
                <w:t>https://cloud.mail.ru/public/gXjh/28v6ivMci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widowControl w:val="false"/>
              <w:snapToGrid w:val="false"/>
              <w:spacing w:lineRule="auto" w:line="240" w:before="28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течении логопедической недели 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widowControl w:val="false"/>
              <w:snapToGrid w:val="false"/>
              <w:spacing w:lineRule="auto" w:line="240" w:before="28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highlight w:val="white"/>
                <w:u w:val="none"/>
                <w:lang w:eastAsia="ru-RU"/>
              </w:rPr>
              <w:t>Информация по городской логопедической недели  на сайте ДОО</w:t>
            </w:r>
          </w:p>
          <w:p>
            <w:pPr>
              <w:pStyle w:val="Style25"/>
              <w:widowControl w:val="false"/>
              <w:snapToGrid w:val="false"/>
              <w:spacing w:lineRule="auto" w:line="240" w:before="280" w:after="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highlight w:val="white"/>
                <w:u w:val="none"/>
                <w:lang w:eastAsia="ru-RU"/>
              </w:rPr>
              <w:t>старший воспитатель М.В. Дроздова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УО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pacing w:lineRule="auto" w:line="24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Информационный</w:t>
            </w:r>
          </w:p>
          <w:p>
            <w:pPr>
              <w:pStyle w:val="Style25"/>
              <w:spacing w:lineRule="auto" w:line="24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ресурс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/>
            </w:pPr>
            <w:hyperlink r:id="rId10">
              <w:r>
                <w:rPr>
                  <w:rStyle w:val="Style13"/>
                  <w:bCs/>
                  <w:color w:val="000000" w:themeColor="text1"/>
                  <w:sz w:val="22"/>
                  <w:szCs w:val="22"/>
                  <w:lang w:eastAsia="en-US"/>
                </w:rPr>
                <w:t>фото</w:t>
              </w:r>
            </w:hyperlink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/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widowControl w:val="false"/>
              <w:snapToGrid w:val="false"/>
              <w:spacing w:lineRule="auto" w:line="240" w:before="28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highlight w:val="white"/>
                <w:u w:val="none"/>
                <w:lang w:eastAsia="ru-RU"/>
              </w:rPr>
              <w:t>20.11.2020 г.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widowControl w:val="false"/>
              <w:snapToGrid w:val="false"/>
              <w:spacing w:lineRule="auto" w:line="240" w:before="28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highlight w:val="white"/>
                <w:u w:val="none"/>
                <w:lang w:eastAsia="ru-RU"/>
              </w:rPr>
              <w:t>Информация на Сайт ДОО</w:t>
            </w:r>
          </w:p>
          <w:p>
            <w:pPr>
              <w:pStyle w:val="Style24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  <w:highlight w:val="white"/>
                <w:u w:val="none"/>
                <w:lang w:eastAsia="ru-RU"/>
              </w:rPr>
              <w:t>Терешкова О.А.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Родители </w:t>
            </w:r>
          </w:p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педагоги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5"/>
              <w:spacing w:lineRule="auto" w:line="240"/>
              <w:ind w:lef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Информационный</w:t>
            </w:r>
          </w:p>
          <w:p>
            <w:pPr>
              <w:pStyle w:val="Style25"/>
              <w:spacing w:lineRule="auto" w:line="240"/>
              <w:ind w:left="0" w:hang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ресурс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Style23"/>
              <w:spacing w:lineRule="auto" w:line="276"/>
              <w:ind w:left="0" w:hanging="0"/>
              <w:rPr/>
            </w:pPr>
            <w:hyperlink r:id="rId11">
              <w:r>
                <w:rPr>
                  <w:rStyle w:val="Style13"/>
                  <w:bCs/>
                  <w:color w:val="000000" w:themeColor="text1"/>
                  <w:sz w:val="22"/>
                  <w:szCs w:val="22"/>
                  <w:lang w:eastAsia="en-US"/>
                </w:rPr>
                <w:t>фото</w:t>
              </w:r>
            </w:hyperlink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</w:tbl>
    <w:p>
      <w:pPr>
        <w:pStyle w:val="Style23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</w:r>
    </w:p>
    <w:p>
      <w:pPr>
        <w:pStyle w:val="Style23"/>
        <w:ind w:left="-993" w:hanging="0"/>
        <w:rPr>
          <w:bCs/>
          <w:color w:val="000000" w:themeColor="text1"/>
          <w:szCs w:val="28"/>
        </w:rPr>
      </w:pPr>
      <w:r>
        <w:rPr>
          <w:bCs/>
          <w:color w:val="000000"/>
          <w:sz w:val="22"/>
          <w:szCs w:val="22"/>
        </w:rPr>
        <w:t xml:space="preserve">Краткий самоанализ: </w:t>
      </w:r>
    </w:p>
    <w:p>
      <w:pPr>
        <w:pStyle w:val="Style23"/>
        <w:numPr>
          <w:ilvl w:val="0"/>
          <w:numId w:val="1"/>
        </w:numPr>
        <w:tabs>
          <w:tab w:val="left" w:pos="-567" w:leader="none"/>
          <w:tab w:val="left" w:pos="-142" w:leader="none"/>
        </w:tabs>
        <w:ind w:left="-993" w:hanging="0"/>
        <w:rPr>
          <w:rFonts w:ascii="Times New Roman" w:hAnsi="Times New Roman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Какие инновационные  (впервые на уровне учреждения) формы, методы были использованы Вами?</w:t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-273" w:hanging="0"/>
        <w:rPr/>
      </w:pPr>
      <w:r>
        <w:rPr>
          <w:rFonts w:eastAsia="Calibri" w:cs="Times New Roman"/>
          <w:b/>
          <w:bCs/>
          <w:color w:val="000000"/>
          <w:sz w:val="24"/>
          <w:szCs w:val="24"/>
          <w:u w:val="none"/>
          <w:lang w:val="ru-RU" w:eastAsia="en-US"/>
        </w:rPr>
        <w:t xml:space="preserve">Тема недели: </w:t>
      </w:r>
      <w:r>
        <w:rPr>
          <w:rFonts w:eastAsia="Calibri" w:cs="Times New Roman"/>
          <w:b/>
          <w:bCs/>
          <w:color w:val="000000"/>
          <w:sz w:val="24"/>
          <w:szCs w:val="24"/>
          <w:u w:val="single"/>
          <w:lang w:val="ru-RU" w:eastAsia="en-US"/>
        </w:rPr>
        <w:t xml:space="preserve">«Читательская грамотность» </w:t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-273" w:hanging="0"/>
        <w:rPr/>
      </w:pPr>
      <w:r>
        <w:rPr>
          <w:rFonts w:cs="Times New Roman"/>
          <w:b/>
          <w:bCs/>
          <w:color w:val="000000"/>
          <w:sz w:val="24"/>
          <w:szCs w:val="24"/>
        </w:rPr>
        <w:t>Цель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: пропаганда логопедических знаний, повышение методической компетентности педагогов ДОО.</w:t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-273" w:hanging="0"/>
        <w:rPr/>
      </w:pPr>
      <w:r>
        <w:rPr>
          <w:rFonts w:cs="Times New Roman"/>
          <w:b/>
          <w:bCs/>
          <w:color w:val="000000"/>
          <w:sz w:val="24"/>
          <w:szCs w:val="24"/>
        </w:rPr>
        <w:t>Задачи:</w:t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-273" w:hanging="0"/>
        <w:rPr/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- уточнить и актуализировать теоретические знания педагогов по вопросу организации  обучения детей в рамках темы обозначенной логопедической неделей;</w:t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-273" w:hanging="0"/>
        <w:rPr/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- продемонстрировать приемы работы по теме логопедический недели;- обеспечить  применение педагогами на практике полученных знаний;</w:t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-273" w:hanging="0"/>
        <w:rPr/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- повысить заинтересованность родителей в результатах образовательной и воспитательной работы с детьми.</w:t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-273" w:hanging="0"/>
        <w:rPr/>
      </w:pP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Педагоги провели открытые занятия по графику. </w:t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447" w:hanging="0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eastAsia="Times New Roman" w:cs="Times New Roman"/>
          <w:b/>
          <w:bCs/>
          <w:sz w:val="24"/>
          <w:szCs w:val="24"/>
          <w:lang w:val="ru-RU"/>
        </w:rPr>
        <w:t>График проведения ООД:</w:t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447" w:hanging="0"/>
        <w:rPr>
          <w:rFonts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sz w:val="24"/>
          <w:szCs w:val="24"/>
          <w:lang w:val="ru-RU"/>
        </w:rPr>
      </w:r>
    </w:p>
    <w:tbl>
      <w:tblPr>
        <w:tblW w:w="11962" w:type="dxa"/>
        <w:jc w:val="left"/>
        <w:tblInd w:w="-6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"/>
        <w:gridCol w:w="2675"/>
        <w:gridCol w:w="2538"/>
        <w:gridCol w:w="2097"/>
        <w:gridCol w:w="3576"/>
      </w:tblGrid>
      <w:tr>
        <w:trPr>
          <w:trHeight w:val="675" w:hRule="atLeast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jc w:val="lef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Дата / время 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Тема ООД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6"/>
              <w:numPr>
                <w:ilvl w:val="0"/>
                <w:numId w:val="0"/>
              </w:numPr>
              <w:spacing w:before="0" w:after="200"/>
              <w:ind w:left="720" w:hanging="0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Попелышко А.А.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rFonts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rFonts w:cs="Times New Roman"/>
                <w:sz w:val="24"/>
                <w:szCs w:val="24"/>
              </w:rPr>
              <w:t>02.11.2020 г. 9.30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sz w:val="24"/>
                <w:szCs w:val="24"/>
              </w:rPr>
              <w:t>«Подарок от Зайки»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jc w:val="left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6"/>
              <w:numPr>
                <w:ilvl w:val="0"/>
                <w:numId w:val="0"/>
              </w:numPr>
              <w:spacing w:before="0" w:after="200"/>
              <w:ind w:left="720" w:hanging="0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Зарубина Н.А.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bookmarkStart w:id="2" w:name="__DdeLink__5480_2656480840"/>
            <w:bookmarkEnd w:id="2"/>
            <w:r>
              <w:rPr>
                <w:rFonts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sz w:val="24"/>
                <w:szCs w:val="24"/>
              </w:rPr>
              <w:t>02.11.2020 г.   10.00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sz w:val="24"/>
                <w:szCs w:val="24"/>
              </w:rPr>
              <w:t>«Дикие животные»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jc w:val="left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6"/>
              <w:numPr>
                <w:ilvl w:val="0"/>
                <w:numId w:val="0"/>
              </w:numPr>
              <w:spacing w:before="0" w:after="200"/>
              <w:ind w:left="720" w:hanging="0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Черномурова Е.Г.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rFonts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sz w:val="24"/>
                <w:szCs w:val="24"/>
              </w:rPr>
              <w:t>03.11.2020 г.   9.00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sz w:val="24"/>
                <w:szCs w:val="24"/>
              </w:rPr>
              <w:t>«Поздняя Осень»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jc w:val="left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6"/>
              <w:numPr>
                <w:ilvl w:val="0"/>
                <w:numId w:val="0"/>
              </w:numPr>
              <w:spacing w:before="0" w:after="200"/>
              <w:ind w:left="720" w:hanging="0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Зырянова А.Н.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25"/>
              <w:numPr>
                <w:ilvl w:val="0"/>
                <w:numId w:val="0"/>
              </w:numPr>
              <w:snapToGrid w:val="false"/>
              <w:spacing w:lineRule="auto" w:line="240"/>
              <w:ind w:left="72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05.11.2020  г.  9.00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sz w:val="24"/>
                <w:szCs w:val="24"/>
              </w:rPr>
              <w:t>«Сокровища старого пирата»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6"/>
              <w:numPr>
                <w:ilvl w:val="0"/>
                <w:numId w:val="0"/>
              </w:numPr>
              <w:spacing w:before="0" w:after="200"/>
              <w:ind w:left="720" w:hanging="0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Турлапова А.В.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25"/>
              <w:numPr>
                <w:ilvl w:val="0"/>
                <w:numId w:val="0"/>
              </w:numPr>
              <w:snapToGrid w:val="false"/>
              <w:spacing w:lineRule="auto" w:line="240"/>
              <w:ind w:left="72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06.11.2020 г.  9.30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sz w:val="24"/>
                <w:szCs w:val="24"/>
              </w:rPr>
              <w:t>«Какая разная вода»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6"/>
              <w:numPr>
                <w:ilvl w:val="0"/>
                <w:numId w:val="0"/>
              </w:numPr>
              <w:spacing w:before="0" w:after="200"/>
              <w:ind w:left="720" w:hanging="0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Коптилова Л.Г.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25"/>
              <w:numPr>
                <w:ilvl w:val="0"/>
                <w:numId w:val="0"/>
              </w:numPr>
              <w:snapToGrid w:val="false"/>
              <w:spacing w:lineRule="auto" w:line="240"/>
              <w:ind w:left="72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06.11.2020 г. 10.00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sz w:val="24"/>
                <w:szCs w:val="24"/>
              </w:rPr>
              <w:t>«Осень золотая»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/>
              <w:t>7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6"/>
              <w:numPr>
                <w:ilvl w:val="0"/>
                <w:numId w:val="0"/>
              </w:numPr>
              <w:spacing w:before="0" w:after="200"/>
              <w:ind w:left="720" w:hanging="0"/>
              <w:jc w:val="both"/>
              <w:rPr/>
            </w:pPr>
            <w:r>
              <w:rPr/>
              <w:t>Емельянова А.В.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>
                <w:rFonts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25"/>
              <w:numPr>
                <w:ilvl w:val="0"/>
                <w:numId w:val="0"/>
              </w:numPr>
              <w:snapToGrid w:val="false"/>
              <w:spacing w:lineRule="auto" w:line="240"/>
              <w:ind w:left="72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11.11.2020 г.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720" w:hanging="0"/>
              <w:rPr/>
            </w:pPr>
            <w:r>
              <w:rPr/>
              <w:t>«В гостях у Андрюшки»</w:t>
            </w:r>
          </w:p>
        </w:tc>
      </w:tr>
    </w:tbl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360" w:hanging="0"/>
        <w:rPr>
          <w:rFonts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360" w:hanging="0"/>
        <w:rPr/>
      </w:pPr>
      <w:r>
        <w:rPr>
          <w:rFonts w:cs="Times New Roman"/>
          <w:b w:val="false"/>
          <w:bCs w:val="false"/>
          <w:color w:val="000000"/>
          <w:sz w:val="24"/>
          <w:szCs w:val="24"/>
        </w:rPr>
        <w:tab/>
        <w:t xml:space="preserve">Учитель-логопед Емельянова А.В. впервые провела занятие с ребенком  ОВЗ, который находиться на домашнем обучении, в дистанционном  режиме он-лайн. </w:t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447" w:hanging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</w:r>
    </w:p>
    <w:p>
      <w:pPr>
        <w:pStyle w:val="Style23"/>
        <w:tabs>
          <w:tab w:val="left" w:pos="-567" w:leader="none"/>
          <w:tab w:val="left" w:pos="-142" w:leader="none"/>
        </w:tabs>
        <w:ind w:left="-993" w:hanging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-273" w:hanging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Style23"/>
        <w:numPr>
          <w:ilvl w:val="0"/>
          <w:numId w:val="1"/>
        </w:numPr>
        <w:tabs>
          <w:tab w:val="left" w:pos="-567" w:leader="none"/>
          <w:tab w:val="left" w:pos="-142" w:leader="none"/>
        </w:tabs>
        <w:ind w:left="-993" w:hanging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Ваши общие впечатления о психолого-педагогической недели:  </w:t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-273" w:hanging="0"/>
        <w:jc w:val="both"/>
        <w:rPr/>
      </w:pPr>
      <w:r>
        <w:rPr>
          <w:bCs/>
          <w:color w:val="000000"/>
          <w:sz w:val="24"/>
          <w:szCs w:val="24"/>
        </w:rPr>
        <w:t xml:space="preserve">  </w:t>
      </w:r>
      <w:r>
        <w:rPr>
          <w:b w:val="false"/>
          <w:bCs w:val="false"/>
          <w:color w:val="000000"/>
          <w:sz w:val="24"/>
          <w:szCs w:val="24"/>
        </w:rPr>
        <w:t xml:space="preserve">  </w:t>
      </w:r>
      <w:r>
        <w:rPr>
          <w:b w:val="false"/>
          <w:bCs w:val="false"/>
          <w:color w:val="000000"/>
          <w:sz w:val="24"/>
          <w:szCs w:val="24"/>
        </w:rPr>
        <w:t>Из-за ситуации пандемии в стране, принимали участие в открытых занятиях недостаточно  педагогов. Б</w:t>
      </w:r>
      <w:r>
        <w:rPr>
          <w:b w:val="false"/>
          <w:bCs w:val="false"/>
          <w:color w:val="000000"/>
          <w:sz w:val="24"/>
          <w:szCs w:val="24"/>
          <w:lang w:val="ru-RU"/>
        </w:rPr>
        <w:t xml:space="preserve">ыли показаны  презентации специалистов ДОО с рекомендованным материалом </w:t>
      </w:r>
      <w:r>
        <w:rPr>
          <w:b w:val="false"/>
          <w:bCs w:val="false"/>
          <w:color w:val="000000"/>
          <w:sz w:val="24"/>
          <w:szCs w:val="24"/>
          <w:lang w:val="ru-RU"/>
        </w:rPr>
        <w:t xml:space="preserve">для воспитателей и </w:t>
      </w:r>
      <w:r>
        <w:rPr>
          <w:b w:val="false"/>
          <w:bCs w:val="false"/>
          <w:color w:val="000000"/>
          <w:sz w:val="24"/>
          <w:szCs w:val="24"/>
          <w:lang w:val="ru-RU"/>
        </w:rPr>
        <w:t xml:space="preserve"> для родителей.  </w:t>
      </w:r>
      <w:r>
        <w:rPr>
          <w:b w:val="false"/>
          <w:bCs w:val="false"/>
          <w:color w:val="000000"/>
          <w:sz w:val="24"/>
          <w:szCs w:val="24"/>
          <w:lang w:val="ru-RU"/>
        </w:rPr>
        <w:t>В</w:t>
      </w:r>
      <w:r>
        <w:rPr>
          <w:b w:val="false"/>
          <w:bCs w:val="false"/>
          <w:color w:val="000000"/>
          <w:sz w:val="24"/>
          <w:szCs w:val="24"/>
          <w:lang w:val="ru-RU"/>
        </w:rPr>
        <w:t>оспитате</w:t>
      </w:r>
      <w:r>
        <w:rPr>
          <w:b w:val="false"/>
          <w:bCs w:val="false"/>
          <w:color w:val="000000"/>
          <w:sz w:val="24"/>
          <w:szCs w:val="24"/>
          <w:lang w:val="ru-RU"/>
        </w:rPr>
        <w:t>лям</w:t>
      </w:r>
      <w:r>
        <w:rPr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ru-RU"/>
        </w:rPr>
        <w:t xml:space="preserve">были предложены </w:t>
      </w:r>
      <w:r>
        <w:rPr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ru-RU"/>
        </w:rPr>
        <w:t>рекомендации для работе с воспитанниками ао речевому развитию.</w:t>
      </w:r>
    </w:p>
    <w:p>
      <w:pPr>
        <w:pStyle w:val="Style23"/>
        <w:tabs>
          <w:tab w:val="left" w:pos="-567" w:leader="none"/>
          <w:tab w:val="left" w:pos="-142" w:leader="none"/>
        </w:tabs>
        <w:ind w:left="-993" w:hanging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Style23"/>
        <w:numPr>
          <w:ilvl w:val="0"/>
          <w:numId w:val="0"/>
        </w:numPr>
        <w:tabs>
          <w:tab w:val="left" w:pos="-567" w:leader="none"/>
          <w:tab w:val="left" w:pos="-142" w:leader="none"/>
        </w:tabs>
        <w:ind w:left="-273" w:hanging="0"/>
        <w:rPr>
          <w:rFonts w:ascii="Times New Roman" w:hAnsi="Times New Roman"/>
          <w:b/>
          <w:b/>
          <w:bCs/>
          <w:color w:val="000000" w:themeColor="text1"/>
          <w:sz w:val="24"/>
          <w:szCs w:val="24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</w:r>
    </w:p>
    <w:p>
      <w:pPr>
        <w:pStyle w:val="Style23"/>
        <w:numPr>
          <w:ilvl w:val="0"/>
          <w:numId w:val="1"/>
        </w:numPr>
        <w:tabs>
          <w:tab w:val="left" w:pos="-567" w:leader="none"/>
        </w:tabs>
        <w:ind w:left="-993" w:hanging="0"/>
        <w:rPr/>
      </w:pPr>
      <w:r>
        <w:rPr>
          <w:bCs/>
          <w:color w:val="000000" w:themeColor="text1"/>
          <w:sz w:val="22"/>
          <w:szCs w:val="22"/>
        </w:rPr>
        <w:t>Ваши предложения — увеличить сроки, 4 дня мало.</w:t>
      </w:r>
    </w:p>
    <w:p>
      <w:pPr>
        <w:pStyle w:val="Style23"/>
        <w:tabs>
          <w:tab w:val="left" w:pos="-567" w:leader="none"/>
        </w:tabs>
        <w:ind w:left="-993" w:hanging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</w:r>
    </w:p>
    <w:p>
      <w:pPr>
        <w:pStyle w:val="Style23"/>
        <w:tabs>
          <w:tab w:val="left" w:pos="-567" w:leader="none"/>
        </w:tabs>
        <w:ind w:left="-993" w:hanging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</w:r>
    </w:p>
    <w:p>
      <w:pPr>
        <w:pStyle w:val="Style23"/>
        <w:tabs>
          <w:tab w:val="left" w:pos="-567" w:leader="none"/>
        </w:tabs>
        <w:ind w:left="-993" w:hanging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 w:val="22"/>
          <w:szCs w:val="22"/>
        </w:rPr>
        <w:t>Приложения к отчёту (в электронном виде):</w:t>
      </w:r>
    </w:p>
    <w:p>
      <w:pPr>
        <w:pStyle w:val="Style23"/>
        <w:numPr>
          <w:ilvl w:val="0"/>
          <w:numId w:val="2"/>
        </w:numPr>
        <w:tabs>
          <w:tab w:val="left" w:pos="-567" w:leader="none"/>
        </w:tabs>
        <w:ind w:left="-993" w:hanging="0"/>
        <w:rPr/>
      </w:pPr>
      <w:r>
        <w:rPr>
          <w:bCs/>
          <w:color w:val="000000" w:themeColor="text1"/>
          <w:sz w:val="22"/>
          <w:szCs w:val="22"/>
        </w:rPr>
        <w:t>фото-отчёт, ссылка на сайт в таблице</w:t>
      </w:r>
    </w:p>
    <w:p>
      <w:pPr>
        <w:pStyle w:val="Style23"/>
        <w:numPr>
          <w:ilvl w:val="0"/>
          <w:numId w:val="2"/>
        </w:numPr>
        <w:tabs>
          <w:tab w:val="left" w:pos="-567" w:leader="none"/>
        </w:tabs>
        <w:ind w:left="-993" w:hanging="0"/>
        <w:rPr>
          <w:rFonts w:ascii="Times New Roman" w:hAnsi="Times New Roman"/>
          <w:sz w:val="24"/>
          <w:szCs w:val="24"/>
        </w:rPr>
      </w:pPr>
      <w:r>
        <w:rPr>
          <w:bCs/>
          <w:color w:val="000000" w:themeColor="text1"/>
          <w:sz w:val="22"/>
          <w:szCs w:val="22"/>
        </w:rPr>
        <w:t>аналитические материалы (выводы и т. п.)</w:t>
      </w:r>
    </w:p>
    <w:p>
      <w:pPr>
        <w:pStyle w:val="Style23"/>
        <w:numPr>
          <w:ilvl w:val="0"/>
          <w:numId w:val="0"/>
        </w:numPr>
        <w:tabs>
          <w:tab w:val="left" w:pos="-567" w:leader="none"/>
        </w:tabs>
        <w:ind w:left="87" w:hang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Style23"/>
        <w:tabs>
          <w:tab w:val="left" w:pos="-567" w:leader="none"/>
        </w:tabs>
        <w:ind w:left="-993" w:hang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Style23"/>
        <w:tabs>
          <w:tab w:val="left" w:pos="-567" w:leader="none"/>
        </w:tabs>
        <w:ind w:left="-993" w:hang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Style23"/>
        <w:tabs>
          <w:tab w:val="left" w:pos="-567" w:leader="none"/>
        </w:tabs>
        <w:ind w:left="-993" w:hang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Style23"/>
        <w:tabs>
          <w:tab w:val="left" w:pos="-567" w:leader="none"/>
        </w:tabs>
        <w:ind w:left="-993" w:hang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Style23"/>
        <w:tabs>
          <w:tab w:val="left" w:pos="-567" w:leader="none"/>
        </w:tabs>
        <w:ind w:left="360" w:hang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Style19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eastAsia="Calibri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Выводы:</w:t>
      </w:r>
    </w:p>
    <w:p>
      <w:pPr>
        <w:pStyle w:val="Style19"/>
        <w:spacing w:lineRule="auto" w:line="276" w:before="0" w:after="0"/>
        <w:ind w:left="0" w:right="0" w:firstLine="708"/>
        <w:jc w:val="both"/>
        <w:rPr/>
      </w:pPr>
      <w:r>
        <w:rPr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Анализ профессионального мастерства педагогов по</w:t>
      </w:r>
      <w:r>
        <w:rPr>
          <w:rFonts w:eastAsia="Calibri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казал, что педагоги знают программное содержание образовательной области, цели и задачи своей возрастной группы. Умеют выбирать эффективные методы и приемы исходя из индивидуальных особенностей речи детей своей группы. Речь педагогов точна, эмоционально выразительна, доступна пониманию детей, но не все умеют точно и доступно формулировать вопросы к детям, умеют построить индивидуальную работу с детьми в течении занятия. </w:t>
      </w:r>
    </w:p>
    <w:p>
      <w:pPr>
        <w:pStyle w:val="Style19"/>
        <w:widowControl/>
        <w:shd w:val="clear" w:fill="FFFFFF"/>
        <w:spacing w:lineRule="auto" w:line="276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На занятиях созданы условия для качественной организации работы по развитию речи: демонстрационный и раздаточный материал, продумано рациональное размещение детей, соблюдены санитарно-гигиенические условия. ООД организованы в соответствии с методикой проведения: в организационном моменте создается интерес детей к занятию. Обоснованные и правильно подобранные методы, приемы и средства обучения, позволяют постоянно удерживать внимание детей и добиваться усвоения ими материала.</w:t>
      </w:r>
    </w:p>
    <w:p>
      <w:pPr>
        <w:pStyle w:val="Style19"/>
        <w:widowControl/>
        <w:shd w:val="clear" w:fill="FFFFFF"/>
        <w:spacing w:lineRule="auto" w:line="276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Просмотр ООД осуществлялся с целью выявления уровня развития связной речи детей. </w:t>
      </w:r>
    </w:p>
    <w:p>
      <w:pPr>
        <w:pStyle w:val="Style19"/>
        <w:widowControl/>
        <w:shd w:val="clear" w:fill="FFFFFF"/>
        <w:spacing w:lineRule="auto" w:line="276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Структура ООД выдержана педагогами не во всех группах.</w:t>
      </w:r>
    </w:p>
    <w:p>
      <w:pPr>
        <w:pStyle w:val="Normal"/>
        <w:spacing w:lineRule="auto" w:line="276" w:before="0" w:after="0"/>
        <w:ind w:left="0" w:right="0" w:firstLine="708"/>
        <w:jc w:val="both"/>
        <w:rPr/>
      </w:pPr>
      <w:r>
        <w:rPr>
          <w:rFonts w:eastAsia="Calibri" w:cs="Times New Roman"/>
          <w:sz w:val="24"/>
          <w:szCs w:val="24"/>
        </w:rPr>
        <w:t xml:space="preserve">ООД носили  познавательный, интегративный и  развивающий характер, с использованием интернет-ресурсов - тематических презентаций; применяли музыкальное сопровождение, использовали мнемо-таблици, включали упражнения по звуковой культуре речи, разнообразные речевые игры, игры на поддувание. По своей теме занятия подбирали содержание физ. минутки. </w:t>
        <w:tab/>
        <w:t>Перед занятиями в группах чисто и проветрено. Педагоги показали различные формы организации ООД: групповая, командами,  квест — игра, игровая викторина, индивилуально в режиме он-лайн (с ребенком ОВЗ учитель-логопед Емельянова А.В.).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Calibri" w:cs="Times New Roman"/>
          <w:sz w:val="24"/>
          <w:szCs w:val="24"/>
        </w:rPr>
        <w:t>Воспитатели  применяли разнообразные виды организации детской деятельности: коммуникативная, игровая,   экспериментальная, продуктивная.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9"/>
        <w:spacing w:lineRule="auto" w:line="240" w:before="0" w:after="0"/>
        <w:ind w:left="0" w:right="0" w:firstLine="708"/>
        <w:jc w:val="both"/>
        <w:rPr/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Рекомендации педагогам:</w:t>
      </w:r>
    </w:p>
    <w:p>
      <w:pPr>
        <w:pStyle w:val="Style19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9"/>
        <w:widowControl/>
        <w:shd w:val="clear" w:fill="FFFFFF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1. Педагогам уделять большое внимание загадыванию, придумыванию загадок, что очень важно для развития речи детей.</w:t>
      </w:r>
    </w:p>
    <w:p>
      <w:pPr>
        <w:pStyle w:val="Style19"/>
        <w:widowControl/>
        <w:shd w:val="clear" w:fill="FFFFFF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2. Учить детей составлять распространенные предложения разных типов, развивать связную речь.</w:t>
      </w:r>
    </w:p>
    <w:p>
      <w:pPr>
        <w:pStyle w:val="Style19"/>
        <w:widowControl/>
        <w:shd w:val="clear" w:fill="FFFFFF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3. Побуждать малоактивных детей к высказываниям, ответам словосочетаниями (младшие группы) или предложениями (средние и старшие группы) для повышения речевой плотности ООД.</w:t>
      </w:r>
    </w:p>
    <w:p>
      <w:pPr>
        <w:pStyle w:val="Style19"/>
        <w:widowControl/>
        <w:shd w:val="clear" w:fill="FFFFFF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4. Применять мультимедийные презентации, что сделает ООД интересными и насыщенными.</w:t>
      </w:r>
    </w:p>
    <w:p>
      <w:pPr>
        <w:pStyle w:val="Style19"/>
        <w:widowControl/>
        <w:shd w:val="clear" w:fill="FFFFFF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5. Регулярный контроль со стороны воспитателей за чётким звукопроизношением ребёнка на ООД и в свободной деятельности.</w:t>
      </w:r>
    </w:p>
    <w:p>
      <w:pPr>
        <w:pStyle w:val="Style19"/>
        <w:widowControl/>
        <w:shd w:val="clear" w:fill="FFFFFF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6. Продолжать ежедневно планировать словарную работу с детьми, индивидуальную работу по звуковой культуре речи, уделять внимание речевому воспитанию, постановке и отработке необходимых звуков с использованием игровой формы.</w:t>
      </w:r>
    </w:p>
    <w:p>
      <w:pPr>
        <w:pStyle w:val="Style19"/>
        <w:widowControl/>
        <w:shd w:val="clear" w:fill="FFFFFF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7. Рекомендуется периодически оформлять тематические выставки, вовремя менять материал.</w:t>
      </w:r>
    </w:p>
    <w:p>
      <w:pPr>
        <w:pStyle w:val="Style19"/>
        <w:widowControl/>
        <w:shd w:val="clear" w:fill="FFFFFF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8. В книжных уголках разместить картинки для пересказа и составления рассказов, а также мнемо-таблицы и модули сказок и произведений.</w:t>
      </w:r>
    </w:p>
    <w:p>
      <w:pPr>
        <w:pStyle w:val="Style19"/>
        <w:widowControl/>
        <w:shd w:val="clear" w:fill="FFFFFF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9. Пополнить наглядные материалы: раздаточные материалы, сюжетные картины, предметные картины, серии картин.</w:t>
      </w:r>
    </w:p>
    <w:p>
      <w:pPr>
        <w:pStyle w:val="Style19"/>
        <w:widowControl/>
        <w:shd w:val="clear" w:fill="FFFFFF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10. Беседовать с родителями индивидуально, объясняя им важность речевого развития детей и находить своевременное решение по исправлению нарушений в речи.</w:t>
      </w:r>
    </w:p>
    <w:p>
      <w:pPr>
        <w:pStyle w:val="Style19"/>
        <w:widowControl/>
        <w:shd w:val="clear" w:fill="FFFFFF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11. Использовать инновационные технологии в образовательной деятельности по речевому развитию детей дошкольного возраста.</w:t>
      </w:r>
    </w:p>
    <w:p>
      <w:pPr>
        <w:pStyle w:val="Style19"/>
        <w:widowControl/>
        <w:shd w:val="clear" w:fill="FFFFFF"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12. Состояние работы по развитию речи считать удовлетворительной.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Style23"/>
        <w:tabs>
          <w:tab w:val="left" w:pos="-567" w:leader="none"/>
        </w:tabs>
        <w:ind w:left="-993" w:hanging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Style23"/>
        <w:numPr>
          <w:ilvl w:val="0"/>
          <w:numId w:val="0"/>
        </w:numPr>
        <w:tabs>
          <w:tab w:val="left" w:pos="-567" w:leader="none"/>
        </w:tabs>
        <w:ind w:left="87" w:hanging="0"/>
        <w:jc w:val="right"/>
        <w:rPr/>
      </w:pPr>
      <w:r>
        <w:rPr>
          <w:bCs/>
          <w:color w:val="000000"/>
          <w:sz w:val="22"/>
          <w:szCs w:val="22"/>
        </w:rPr>
        <w:t>Старший воспитатель :___________/</w:t>
      </w:r>
      <w:r>
        <w:rPr>
          <w:bCs/>
          <w:color w:val="000000"/>
          <w:sz w:val="22"/>
          <w:szCs w:val="22"/>
          <w:u w:val="single"/>
        </w:rPr>
        <w:t>Дроздова М.В.</w:t>
      </w:r>
      <w:r>
        <w:rPr>
          <w:bCs/>
          <w:color w:val="000000"/>
          <w:sz w:val="22"/>
          <w:szCs w:val="22"/>
        </w:rPr>
        <w:t>/</w:t>
      </w:r>
    </w:p>
    <w:p>
      <w:pPr>
        <w:pStyle w:val="Style23"/>
        <w:tabs>
          <w:tab w:val="left" w:pos="-567" w:leader="none"/>
        </w:tabs>
        <w:ind w:left="-993" w:hanging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Style23"/>
        <w:tabs>
          <w:tab w:val="left" w:pos="-567" w:leader="none"/>
        </w:tabs>
        <w:ind w:left="-993" w:hanging="0"/>
        <w:rPr>
          <w:bCs/>
        </w:rPr>
      </w:pPr>
      <w:r>
        <w:rPr>
          <w:bCs/>
        </w:rPr>
      </w:r>
    </w:p>
    <w:p>
      <w:pPr>
        <w:pStyle w:val="Style23"/>
        <w:tabs>
          <w:tab w:val="left" w:pos="-567" w:leader="none"/>
        </w:tabs>
        <w:ind w:left="-993" w:hanging="0"/>
        <w:rPr>
          <w:bCs/>
        </w:rPr>
      </w:pPr>
      <w:r>
        <w:rPr>
          <w:bCs/>
        </w:rPr>
      </w:r>
    </w:p>
    <w:p>
      <w:pPr>
        <w:pStyle w:val="Style23"/>
        <w:tabs>
          <w:tab w:val="left" w:pos="-567" w:leader="none"/>
        </w:tabs>
        <w:ind w:left="360" w:hanging="0"/>
        <w:rPr>
          <w:bCs/>
        </w:rPr>
      </w:pPr>
      <w:r>
        <w:rPr>
          <w:bCs/>
        </w:rPr>
      </w:r>
    </w:p>
    <w:p>
      <w:pPr>
        <w:pStyle w:val="Style23"/>
        <w:tabs>
          <w:tab w:val="left" w:pos="-567" w:leader="none"/>
        </w:tabs>
        <w:ind w:left="360" w:hanging="0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Mangal">
    <w:charset w:val="cc"/>
    <w:family w:val="roman"/>
    <w:pitch w:val="variable"/>
  </w:font>
  <w:font w:name="Verdana">
    <w:altName w:val="Geneva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129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d51294"/>
    <w:pPr>
      <w:keepNext/>
      <w:widowControl w:val="false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d5129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>
    <w:name w:val="Интернет-ссылка"/>
    <w:rsid w:val="00d51294"/>
    <w:rPr>
      <w:color w:val="0000FF"/>
      <w:u w:val="single"/>
    </w:rPr>
  </w:style>
  <w:style w:type="character" w:styleId="Style14" w:customStyle="1">
    <w:name w:val="Основной текст с отступом Знак"/>
    <w:basedOn w:val="DefaultParagraphFont"/>
    <w:link w:val="a5"/>
    <w:qFormat/>
    <w:rsid w:val="00d5129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b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b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b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b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b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b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ListLabel85">
    <w:name w:val="ListLabel 85"/>
    <w:qFormat/>
    <w:rPr>
      <w:rFonts w:ascii="Times New Roman" w:hAnsi="Times New Roman" w:cs="Symbol"/>
      <w:b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Symbol"/>
      <w:b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Style17">
    <w:name w:val="Выделение жирным"/>
    <w:qFormat/>
    <w:rPr>
      <w:b/>
      <w:bCs/>
    </w:rPr>
  </w:style>
  <w:style w:type="character" w:styleId="ListLabel103">
    <w:name w:val="ListLabel 103"/>
    <w:qFormat/>
    <w:rPr>
      <w:rFonts w:ascii="Times New Roman" w:hAnsi="Times New Roman" w:cs="Symbol"/>
      <w:b/>
      <w:sz w:val="22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imes New Roman" w:hAnsi="Times New Roman" w:cs="Symbol"/>
      <w:b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Times New Roman" w:hAnsi="Times New Roman" w:cs="Symbol"/>
      <w:b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Times New Roman" w:hAnsi="Times New Roman" w:cs="Symbol"/>
      <w:b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Times New Roman" w:hAnsi="Times New Roman" w:cs="Symbol"/>
      <w:b/>
      <w:sz w:val="24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Body Text Indent"/>
    <w:basedOn w:val="Normal"/>
    <w:link w:val="a6"/>
    <w:unhideWhenUsed/>
    <w:rsid w:val="00d51294"/>
    <w:pPr>
      <w:ind w:left="360" w:hanging="0"/>
    </w:pPr>
    <w:rPr>
      <w:sz w:val="2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TableParagraph">
    <w:name w:val="Table Paragraph"/>
    <w:basedOn w:val="Normal"/>
    <w:qFormat/>
    <w:pPr>
      <w:ind w:left="103" w:right="0" w:hanging="0"/>
    </w:pPr>
    <w:rPr>
      <w:rFonts w:ascii="Times New Roman" w:hAnsi="Times New Roman" w:eastAsia="Times New Roman" w:cs="Times New Roman"/>
    </w:rPr>
  </w:style>
  <w:style w:type="paragraph" w:styleId="LOnormal1">
    <w:name w:val="LO-normal1"/>
    <w:qFormat/>
    <w:pPr>
      <w:widowControl/>
      <w:tabs>
        <w:tab w:val="left" w:pos="4860" w:leader="none"/>
      </w:tabs>
      <w:suppressAutoHyphens w:val="true"/>
      <w:bidi w:val="0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Style25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paragraph" w:styleId="Style26">
    <w:name w:val="Обычный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ru-RU" w:eastAsia="en-US" w:bidi="ar-SA"/>
    </w:rPr>
  </w:style>
  <w:style w:type="paragraph" w:styleId="Style27">
    <w:name w:val="Объект со стрелкой"/>
    <w:basedOn w:val="Style26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8">
    <w:name w:val="Объект с тенью"/>
    <w:basedOn w:val="Style26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9">
    <w:name w:val="Объект без заливки"/>
    <w:basedOn w:val="Style26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30">
    <w:name w:val="Объект без заливки и линий"/>
    <w:basedOn w:val="Style26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31">
    <w:name w:val="Выравнивание текста по ширине"/>
    <w:basedOn w:val="Style26"/>
    <w:qFormat/>
    <w:pPr>
      <w:spacing w:lineRule="atLeast" w:line="200" w:before="0" w:after="0"/>
      <w:ind w:left="0" w:right="0" w:hanging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1">
    <w:name w:val="Название 1"/>
    <w:basedOn w:val="Style26"/>
    <w:qFormat/>
    <w:pPr>
      <w:spacing w:lineRule="atLeast" w:line="200" w:before="0" w:after="0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22">
    <w:name w:val="Название 2"/>
    <w:basedOn w:val="Style26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32">
    <w:name w:val="Размерная линия"/>
    <w:basedOn w:val="Style26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LTGliederung1">
    <w:name w:val="Заголовок и объект~LT~Gliederung 1"/>
    <w:qFormat/>
    <w:pPr>
      <w:widowControl/>
      <w:bidi w:val="0"/>
      <w:spacing w:lineRule="atLeast" w:line="200"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ru-RU" w:eastAsia="en-US" w:bidi="ar-SA"/>
    </w:rPr>
  </w:style>
  <w:style w:type="paragraph" w:styleId="LTGliederung2">
    <w:name w:val="Заголовок и объект~LT~Gliederung 2"/>
    <w:basedOn w:val="LTGliederung1"/>
    <w:qFormat/>
    <w:pPr>
      <w:bidi w:val="0"/>
      <w:spacing w:lineRule="atLeast" w:line="200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LTGliederung3">
    <w:name w:val="Заголовок и объект~LT~Gliederung 3"/>
    <w:basedOn w:val="LTGliederung2"/>
    <w:qFormat/>
    <w:pPr>
      <w:bidi w:val="0"/>
      <w:spacing w:lineRule="atLeast" w:line="200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LTGliederung4">
    <w:name w:val="Заголовок и объект~LT~Gliederung 4"/>
    <w:basedOn w:val="LTGliederung3"/>
    <w:qFormat/>
    <w:pPr>
      <w:bidi w:val="0"/>
      <w:spacing w:lineRule="atLeast" w:line="200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LTGliederung5">
    <w:name w:val="Заголовок и объект~LT~Gliederung 5"/>
    <w:basedOn w:val="LTGliederung4"/>
    <w:qFormat/>
    <w:pPr>
      <w:bidi w:val="0"/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LTGliederung6">
    <w:name w:val="Заголовок и объект~LT~Gliederung 6"/>
    <w:basedOn w:val="LTGliederung5"/>
    <w:qFormat/>
    <w:pPr>
      <w:bidi w:val="0"/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LTGliederung7">
    <w:name w:val="Заголовок и объект~LT~Gliederung 7"/>
    <w:basedOn w:val="LTGliederung6"/>
    <w:qFormat/>
    <w:pPr>
      <w:bidi w:val="0"/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LTGliederung8">
    <w:name w:val="Заголовок и объект~LT~Gliederung 8"/>
    <w:basedOn w:val="LTGliederung7"/>
    <w:qFormat/>
    <w:pPr>
      <w:bidi w:val="0"/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LTGliederung9">
    <w:name w:val="Заголовок и объект~LT~Gliederung 9"/>
    <w:basedOn w:val="LTGliederung8"/>
    <w:qFormat/>
    <w:pPr>
      <w:bidi w:val="0"/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LTTitel">
    <w:name w:val="Заголовок и объект~LT~Titel"/>
    <w:qFormat/>
    <w:pPr>
      <w:widowControl/>
      <w:bidi w:val="0"/>
      <w:spacing w:lineRule="atLeast" w:line="20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ru-RU" w:eastAsia="en-US" w:bidi="ar-SA"/>
    </w:rPr>
  </w:style>
  <w:style w:type="paragraph" w:styleId="LTUntertitel">
    <w:name w:val="Заголовок и объект~LT~Untertitel"/>
    <w:qFormat/>
    <w:pPr>
      <w:widowControl/>
      <w:bidi w:val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en-US" w:bidi="ar-SA"/>
    </w:rPr>
  </w:style>
  <w:style w:type="paragraph" w:styleId="LTNotizen">
    <w:name w:val="Заголовок и объект~LT~Notizen"/>
    <w:qFormat/>
    <w:pPr>
      <w:widowControl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en-US" w:bidi="ar-SA"/>
    </w:rPr>
  </w:style>
  <w:style w:type="paragraph" w:styleId="LTHintergrundobjekte">
    <w:name w:val="Заголовок и объект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en-US" w:bidi="ar-SA"/>
    </w:rPr>
  </w:style>
  <w:style w:type="paragraph" w:styleId="LTHintergrund">
    <w:name w:val="Заголовок и объект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color w:val="000000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tyle33">
    <w:name w:val="Объекты фона"/>
    <w:qFormat/>
    <w:pPr>
      <w:widowControl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en-US" w:bidi="ar-SA"/>
    </w:rPr>
  </w:style>
  <w:style w:type="paragraph" w:styleId="Style34">
    <w:name w:val="Фон"/>
    <w:qFormat/>
    <w:pPr>
      <w:widowControl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en-US" w:bidi="ar-SA"/>
    </w:rPr>
  </w:style>
  <w:style w:type="paragraph" w:styleId="Style35">
    <w:name w:val="Примечания"/>
    <w:qFormat/>
    <w:pPr>
      <w:widowControl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en-US" w:bidi="ar-SA"/>
    </w:rPr>
  </w:style>
  <w:style w:type="paragraph" w:styleId="11">
    <w:name w:val="Структура 1"/>
    <w:qFormat/>
    <w:pPr>
      <w:widowControl/>
      <w:bidi w:val="0"/>
      <w:spacing w:lineRule="atLeast" w:line="200"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ru-RU" w:eastAsia="en-US" w:bidi="ar-SA"/>
    </w:rPr>
  </w:style>
  <w:style w:type="paragraph" w:styleId="23">
    <w:name w:val="Структура 2"/>
    <w:basedOn w:val="11"/>
    <w:qFormat/>
    <w:pPr>
      <w:bidi w:val="0"/>
      <w:spacing w:lineRule="atLeast" w:line="200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3">
    <w:name w:val="Структура 3"/>
    <w:basedOn w:val="23"/>
    <w:qFormat/>
    <w:pPr>
      <w:bidi w:val="0"/>
      <w:spacing w:lineRule="atLeast" w:line="200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4">
    <w:name w:val="Структура 4"/>
    <w:basedOn w:val="3"/>
    <w:qFormat/>
    <w:pPr>
      <w:bidi w:val="0"/>
      <w:spacing w:lineRule="atLeast" w:line="200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5">
    <w:name w:val="Структура 5"/>
    <w:basedOn w:val="4"/>
    <w:qFormat/>
    <w:pPr>
      <w:bidi w:val="0"/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tyle36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129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sportal.ru/node/4682005" TargetMode="External"/><Relationship Id="rId3" Type="http://schemas.openxmlformats.org/officeDocument/2006/relationships/hyperlink" Target="http://ds1ach.ucoz.ru/news/23_11_2020_logopedicheskaja_nedelja_mkr_7_str_12/2020-11-17-468" TargetMode="External"/><Relationship Id="rId4" Type="http://schemas.openxmlformats.org/officeDocument/2006/relationships/hyperlink" Target="http://ds1ach.ucoz.ru/news/23_11_2020_logopedicheskaja_nedelja_mkr_7_str_12/2020-11-17-468" TargetMode="External"/><Relationship Id="rId5" Type="http://schemas.openxmlformats.org/officeDocument/2006/relationships/hyperlink" Target="http://ds1ach.ucoz.ru/ds40/defectolog/konsultacija_dlja_roditele_chitatelskaja_gramotnos.pdf" TargetMode="External"/><Relationship Id="rId6" Type="http://schemas.openxmlformats.org/officeDocument/2006/relationships/hyperlink" Target="http://ds1ach.ucoz.ru/logo40/pamjatka_dlja_roditelej_zachem_chitat_knigi_detjam.pdf" TargetMode="External"/><Relationship Id="rId7" Type="http://schemas.openxmlformats.org/officeDocument/2006/relationships/hyperlink" Target="http://ds1ach.ucoz.ru/news/23_11_2020_logopedicheskaja_nedelja_mkr_7_str_12/2020-11-17-468" TargetMode="External"/><Relationship Id="rId8" Type="http://schemas.openxmlformats.org/officeDocument/2006/relationships/hyperlink" Target="http://ds1ach.ucoz.ru/ds40/psixolog/petrova/konsultacija_psikhologa.schaste_ehto_kogda_tebja_p.pdf" TargetMode="External"/><Relationship Id="rId9" Type="http://schemas.openxmlformats.org/officeDocument/2006/relationships/hyperlink" Target="https://cloud.mail.ru/public/gXjh/28v6ivMci" TargetMode="External"/><Relationship Id="rId10" Type="http://schemas.openxmlformats.org/officeDocument/2006/relationships/hyperlink" Target="http://ds1ach.ucoz.ru/news/23_11_2020_logopedicheskaja_nedelja_mkr_7_str_12/2020-11-17-468" TargetMode="External"/><Relationship Id="rId11" Type="http://schemas.openxmlformats.org/officeDocument/2006/relationships/hyperlink" Target="http://ds1ach.ucoz.ru/news/23_11_2020_logopedicheskaja_nedelja_mkr_7_str_12/2020-11-17-468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Application>LibreOffice/5.3.4.2$Windows_x86 LibreOffice_project/f82d347ccc0be322489bf7da61d7e4ad13fe2ff3</Application>
  <Pages>7</Pages>
  <Words>1168</Words>
  <Characters>8117</Characters>
  <CharactersWithSpaces>9282</CharactersWithSpaces>
  <Paragraphs>217</Paragraphs>
  <Company>Управление образования г.Ачинск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2019-11-22T09:27:00Z</dcterms:created>
  <dc:creator>Пользователь</dc:creator>
  <dc:description/>
  <dc:language>ru-RU</dc:language>
  <cp:lastModifiedBy/>
  <cp:lastPrinted>2020-11-26T11:17:49Z</cp:lastPrinted>
  <dcterms:modified xsi:type="dcterms:W3CDTF">2020-11-26T11:27:16Z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образования г.Ачинск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